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C9B" w:rsidRDefault="00C61C9B" w:rsidP="00C61C9B"/>
    <w:p w:rsidR="00C61C9B" w:rsidRDefault="00C61C9B" w:rsidP="00C61C9B"/>
    <w:p w:rsidR="00C61C9B" w:rsidRDefault="00C61C9B" w:rsidP="00C61C9B"/>
    <w:p w:rsidR="00C61C9B" w:rsidRDefault="00C61C9B" w:rsidP="00C61C9B">
      <w:r>
        <w:t>Федеральный закон от 21.07.1997 N 116-ФЗ</w:t>
      </w:r>
    </w:p>
    <w:p w:rsidR="00C61C9B" w:rsidRDefault="00C61C9B" w:rsidP="00C61C9B">
      <w:r>
        <w:t>(ред. от 04.03.2013)</w:t>
      </w:r>
    </w:p>
    <w:p w:rsidR="00C61C9B" w:rsidRDefault="00C61C9B" w:rsidP="00C61C9B">
      <w:r>
        <w:t>"О промышленной безопасности опасных производственных объектов"</w:t>
      </w:r>
    </w:p>
    <w:p w:rsidR="00C61C9B" w:rsidRDefault="00C61C9B" w:rsidP="00C61C9B"/>
    <w:p w:rsidR="00C61C9B" w:rsidRDefault="00C61C9B" w:rsidP="00C61C9B"/>
    <w:p w:rsidR="00C61C9B" w:rsidRDefault="00C61C9B" w:rsidP="00C61C9B"/>
    <w:p w:rsidR="00C61C9B" w:rsidRDefault="00C61C9B" w:rsidP="00C61C9B">
      <w:r>
        <w:t xml:space="preserve"> </w:t>
      </w:r>
    </w:p>
    <w:p w:rsidR="00C61C9B" w:rsidRDefault="00C61C9B" w:rsidP="00C61C9B"/>
    <w:p w:rsidR="00C61C9B" w:rsidRDefault="00C61C9B" w:rsidP="00C61C9B">
      <w:r>
        <w:t>21 июля 1997 года N 116-ФЗ</w:t>
      </w:r>
    </w:p>
    <w:p w:rsidR="00C61C9B" w:rsidRDefault="00C61C9B" w:rsidP="00C61C9B"/>
    <w:p w:rsidR="00C61C9B" w:rsidRDefault="00C61C9B" w:rsidP="00C61C9B"/>
    <w:p w:rsidR="00C61C9B" w:rsidRDefault="00C61C9B" w:rsidP="00C61C9B"/>
    <w:p w:rsidR="00C61C9B" w:rsidRDefault="00C61C9B" w:rsidP="00C61C9B">
      <w:r>
        <w:t>РОССИЙСКАЯ ФЕДЕРАЦИЯ</w:t>
      </w:r>
    </w:p>
    <w:p w:rsidR="00C61C9B" w:rsidRDefault="00C61C9B" w:rsidP="00C61C9B"/>
    <w:p w:rsidR="00C61C9B" w:rsidRDefault="00C61C9B" w:rsidP="00C61C9B">
      <w:r>
        <w:t>ФЕДЕРАЛЬНЫЙ ЗАКОН</w:t>
      </w:r>
    </w:p>
    <w:p w:rsidR="00C61C9B" w:rsidRDefault="00C61C9B" w:rsidP="00C61C9B"/>
    <w:p w:rsidR="00C61C9B" w:rsidRDefault="00C61C9B" w:rsidP="00C61C9B">
      <w:r>
        <w:t>О ПРОМЫШЛЕННОЙ БЕЗОПАСНОСТИ ОПАСНЫХ</w:t>
      </w:r>
    </w:p>
    <w:p w:rsidR="00C61C9B" w:rsidRDefault="00C61C9B" w:rsidP="00C61C9B">
      <w:r>
        <w:t>ПРОИЗВОДСТВЕННЫХ ОБЪЕКТОВ</w:t>
      </w:r>
    </w:p>
    <w:p w:rsidR="00C61C9B" w:rsidRDefault="00C61C9B" w:rsidP="00C61C9B"/>
    <w:p w:rsidR="00C61C9B" w:rsidRDefault="00C61C9B" w:rsidP="00C61C9B">
      <w:r>
        <w:t>Принят</w:t>
      </w:r>
    </w:p>
    <w:p w:rsidR="00C61C9B" w:rsidRDefault="00C61C9B" w:rsidP="00C61C9B">
      <w:r>
        <w:t>Государственной Думой</w:t>
      </w:r>
    </w:p>
    <w:p w:rsidR="00C61C9B" w:rsidRDefault="00C61C9B" w:rsidP="00C61C9B">
      <w:r>
        <w:t>20 июня 1997 года</w:t>
      </w:r>
    </w:p>
    <w:p w:rsidR="00C61C9B" w:rsidRDefault="00C61C9B" w:rsidP="00C61C9B"/>
    <w:p w:rsidR="00C61C9B" w:rsidRDefault="00C61C9B" w:rsidP="00C61C9B">
      <w:r>
        <w:t>(в ред. Федеральных законов от 07.08.2000 N 122-ФЗ,</w:t>
      </w:r>
    </w:p>
    <w:p w:rsidR="00C61C9B" w:rsidRDefault="00C61C9B" w:rsidP="00C61C9B">
      <w:r>
        <w:t>от 10.01.2003 N 15-ФЗ, от 22.08.2004 N 122-ФЗ,</w:t>
      </w:r>
    </w:p>
    <w:p w:rsidR="00C61C9B" w:rsidRDefault="00C61C9B" w:rsidP="00C61C9B">
      <w:r>
        <w:t>от 09.05.2005 N 45-ФЗ, от 18.12.2006 N 232-ФЗ,</w:t>
      </w:r>
    </w:p>
    <w:p w:rsidR="00C61C9B" w:rsidRDefault="00C61C9B" w:rsidP="00C61C9B">
      <w:r>
        <w:t>от 30.12.2008 N 309-ФЗ, от 30.12.2008 N 313-ФЗ,</w:t>
      </w:r>
    </w:p>
    <w:p w:rsidR="00C61C9B" w:rsidRDefault="00C61C9B" w:rsidP="00C61C9B">
      <w:r>
        <w:t>от 27.12.2009 N 374-ФЗ, от 23.07.2010 N 171-ФЗ,</w:t>
      </w:r>
    </w:p>
    <w:p w:rsidR="00C61C9B" w:rsidRDefault="00C61C9B" w:rsidP="00C61C9B">
      <w:r>
        <w:t>от 27.07.2010 N 226-ФЗ (ред. 19.10.2011),</w:t>
      </w:r>
    </w:p>
    <w:p w:rsidR="00C61C9B" w:rsidRDefault="00C61C9B" w:rsidP="00C61C9B">
      <w:r>
        <w:lastRenderedPageBreak/>
        <w:t>от 27.07.2010 N 227-ФЗ, от 01.07.2011 N 169-ФЗ,</w:t>
      </w:r>
    </w:p>
    <w:p w:rsidR="00C61C9B" w:rsidRDefault="00C61C9B" w:rsidP="00C61C9B">
      <w:r>
        <w:t>от 18.07.2011 N 242-ФЗ, от 18.07.2011 N 243-ФЗ,</w:t>
      </w:r>
    </w:p>
    <w:p w:rsidR="00C61C9B" w:rsidRDefault="00C61C9B" w:rsidP="00C61C9B">
      <w:r>
        <w:t>от 19.07.2011 N 248-ФЗ, от 28.11.2011 N 337-ФЗ,</w:t>
      </w:r>
    </w:p>
    <w:p w:rsidR="00C61C9B" w:rsidRDefault="00C61C9B" w:rsidP="00C61C9B">
      <w:r>
        <w:t>от 30.11.2011 N 347-ФЗ, от 25.06.2012 N 93-ФЗ,</w:t>
      </w:r>
    </w:p>
    <w:p w:rsidR="00C61C9B" w:rsidRDefault="00C61C9B" w:rsidP="00C61C9B">
      <w:r>
        <w:t>от 04.03.2013 N 22-ФЗ)</w:t>
      </w:r>
    </w:p>
    <w:p w:rsidR="00C61C9B" w:rsidRDefault="00C61C9B" w:rsidP="00C61C9B"/>
    <w:p w:rsidR="00C61C9B" w:rsidRDefault="00C61C9B" w:rsidP="00C61C9B">
      <w:r>
        <w:t>Настоящий Федеральный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(далее также - организации, эксплуатирующие опасные производственные объекты) к локализации и ликвидации последствий указанных аварий.</w:t>
      </w:r>
    </w:p>
    <w:p w:rsidR="00C61C9B" w:rsidRDefault="00C61C9B" w:rsidP="00C61C9B">
      <w:r>
        <w:t>(в ред. Федеральных законов от 23.07.2010 N 171-ФЗ, от 04.03.2013 N 22-ФЗ)</w:t>
      </w:r>
    </w:p>
    <w:p w:rsidR="00C61C9B" w:rsidRDefault="00C61C9B" w:rsidP="00C61C9B">
      <w:r>
        <w:t>Положения настоящего Федерального закона распространяются на все организации независимо от их организационно-правовых форм и форм собственности, осуществляющие деятельность в области промышленной безопасности опасных производственных объектов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C61C9B" w:rsidRDefault="00C61C9B" w:rsidP="00C61C9B">
      <w:r>
        <w:t>(в ред. Федерального закона от 04.03.2013 N 22-ФЗ)</w:t>
      </w:r>
    </w:p>
    <w:p w:rsidR="00C61C9B" w:rsidRDefault="00C61C9B" w:rsidP="00C61C9B"/>
    <w:p w:rsidR="00C61C9B" w:rsidRDefault="00C61C9B" w:rsidP="00C61C9B">
      <w:r>
        <w:t>Глава I. ОБЩИЕ ПОЛОЖЕНИЯ</w:t>
      </w:r>
    </w:p>
    <w:p w:rsidR="00C61C9B" w:rsidRDefault="00C61C9B" w:rsidP="00C61C9B"/>
    <w:p w:rsidR="00C61C9B" w:rsidRDefault="00C61C9B" w:rsidP="00C61C9B">
      <w:r>
        <w:t>Статья 1. Основные понятия</w:t>
      </w:r>
    </w:p>
    <w:p w:rsidR="00C61C9B" w:rsidRDefault="00C61C9B" w:rsidP="00C61C9B"/>
    <w:p w:rsidR="00C61C9B" w:rsidRDefault="00C61C9B" w:rsidP="00C61C9B">
      <w:r>
        <w:t>В целях настоящего Федерального закона используются следующие понятия:</w:t>
      </w:r>
    </w:p>
    <w:p w:rsidR="00C61C9B" w:rsidRDefault="00C61C9B" w:rsidP="00C61C9B">
      <w:r>
        <w:t>промышленная безопасность опасных производственных объектов (далее - промышленная безопасность, безопасность опасных производственных объектов)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rsidR="00C61C9B" w:rsidRDefault="00C61C9B" w:rsidP="00C61C9B">
      <w:r>
        <w:t>(в ред. Федерального закона от 04.03.2013 N 22-ФЗ)</w:t>
      </w:r>
    </w:p>
    <w:p w:rsidR="00C61C9B" w:rsidRDefault="00C61C9B" w:rsidP="00C61C9B">
      <w:r>
        <w:t>авария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rsidR="00C61C9B" w:rsidRDefault="00C61C9B" w:rsidP="00C61C9B">
      <w:r>
        <w:t>инцидент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w:t>
      </w:r>
    </w:p>
    <w:p w:rsidR="00C61C9B" w:rsidRDefault="00C61C9B" w:rsidP="00C61C9B">
      <w:r>
        <w:t>(в ред. Федерального закона от 04.03.2013 N 22-ФЗ)</w:t>
      </w:r>
    </w:p>
    <w:p w:rsidR="00C61C9B" w:rsidRDefault="00C61C9B" w:rsidP="00C61C9B">
      <w:r>
        <w:lastRenderedPageBreak/>
        <w:t>технические устройства, применяемые на опасном производственном объекте,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rsidR="00C61C9B" w:rsidRDefault="00C61C9B" w:rsidP="00C61C9B">
      <w:r>
        <w:t>(абзац введен Федеральным законом от 19.07.2011 N 248-ФЗ)</w:t>
      </w:r>
    </w:p>
    <w:p w:rsidR="00C61C9B" w:rsidRDefault="00C61C9B" w:rsidP="00C61C9B">
      <w:r>
        <w:t>вспомогательные горноспасательные команды - нештатные аварийно-спасательные формирования, созданные организациями, эксплуатирующими опасные производственные объекты, на которых ведутся горные работы, из числа работников таких организаций;</w:t>
      </w:r>
    </w:p>
    <w:p w:rsidR="00C61C9B" w:rsidRDefault="00C61C9B" w:rsidP="00C61C9B">
      <w:r>
        <w:t>(абзац введен Федеральным законом от 04.03.2013 N 22-ФЗ)</w:t>
      </w:r>
    </w:p>
    <w:p w:rsidR="00C61C9B" w:rsidRDefault="00C61C9B" w:rsidP="00C61C9B">
      <w:r>
        <w:t>обоснование безопасности опасного производственного объекта - документ, содержащий сведения о результатах оценки риска аварии на опасном производственном объекте и связанной с ней угрозы, условия безопасной эксплуатации опасного производственного объекта, требования к эксплуатации, капитальному ремонту, консервации и ликвидации опасного производственного объекта;</w:t>
      </w:r>
    </w:p>
    <w:p w:rsidR="00C61C9B" w:rsidRDefault="00C61C9B" w:rsidP="00C61C9B">
      <w:r>
        <w:t>(абзац введен Федеральным законом от 04.03.2013 N 22-ФЗ)</w:t>
      </w:r>
    </w:p>
    <w:p w:rsidR="00C61C9B" w:rsidRDefault="00C61C9B" w:rsidP="00C61C9B">
      <w:r>
        <w:t>система управления промышленной безопасностью - комплекс взаимосвязанных организационных и технических мероприятий, осуществляемых организацией, эксплуатирующей опасные производственные объекты, в целях предупреждения аварий и инцидентов на опасных производственных объектах, локализации и ликвидации последствий таких аварий;</w:t>
      </w:r>
    </w:p>
    <w:p w:rsidR="00C61C9B" w:rsidRDefault="00C61C9B" w:rsidP="00C61C9B">
      <w:r>
        <w:t>(абзац введен Федеральным законом от 04.03.2013 N 22-ФЗ)</w:t>
      </w:r>
    </w:p>
    <w:p w:rsidR="00C61C9B" w:rsidRDefault="00C61C9B" w:rsidP="00C61C9B">
      <w:r>
        <w:t>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w:t>
      </w:r>
    </w:p>
    <w:p w:rsidR="00C61C9B" w:rsidRDefault="00C61C9B" w:rsidP="00C61C9B">
      <w:r>
        <w:t>(абзац введен Федеральным законом от 04.03.2013 N 22-ФЗ)</w:t>
      </w:r>
    </w:p>
    <w:p w:rsidR="00C61C9B" w:rsidRDefault="00C61C9B" w:rsidP="00C61C9B"/>
    <w:p w:rsidR="00C61C9B" w:rsidRDefault="00C61C9B" w:rsidP="00C61C9B">
      <w:r>
        <w:t>Статья 2. Опасные производственные объекты</w:t>
      </w:r>
    </w:p>
    <w:p w:rsidR="00C61C9B" w:rsidRDefault="00C61C9B" w:rsidP="00C61C9B"/>
    <w:p w:rsidR="00C61C9B" w:rsidRDefault="00C61C9B" w:rsidP="00C61C9B">
      <w:r>
        <w:t>1. Опасными производственными объектами в соответствии с настоящим Федеральным законом являются предприятия или их цехи, участки, площадки, а также иные производственные объекты, указанные в Приложении 1 к настоящему Федеральному закону.</w:t>
      </w:r>
    </w:p>
    <w:p w:rsidR="00C61C9B" w:rsidRDefault="00C61C9B" w:rsidP="00C61C9B"/>
    <w:p w:rsidR="00C61C9B" w:rsidRDefault="00C61C9B" w:rsidP="00C61C9B"/>
    <w:p w:rsidR="00C61C9B" w:rsidRDefault="00C61C9B" w:rsidP="00C61C9B">
      <w:r>
        <w:t>2. Опасные производственные объекты подлежат регистрации в государственном реестре в порядке, устанавливаемом Правительством Российской Федерации.</w:t>
      </w:r>
    </w:p>
    <w:p w:rsidR="00C61C9B" w:rsidRDefault="00C61C9B" w:rsidP="00C61C9B">
      <w:r>
        <w:t>(в ред. Федеральных законов от 27.07.2010 N 226-ФЗ, от 04.03.2013 N 22-ФЗ)</w:t>
      </w:r>
    </w:p>
    <w:p w:rsidR="00C61C9B" w:rsidRDefault="00C61C9B" w:rsidP="00C61C9B">
      <w:r>
        <w:t>3. 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 указанными в приложении 2 к настоящему Федеральному закону, на четыре класса опасности:</w:t>
      </w:r>
    </w:p>
    <w:p w:rsidR="00C61C9B" w:rsidRDefault="00C61C9B" w:rsidP="00C61C9B">
      <w:r>
        <w:lastRenderedPageBreak/>
        <w:t>I класс опасности - опасные производственные объекты чрезвычайно высокой опасности;</w:t>
      </w:r>
    </w:p>
    <w:p w:rsidR="00C61C9B" w:rsidRDefault="00C61C9B" w:rsidP="00C61C9B">
      <w:r>
        <w:t>II класс опасности - опасные производственные объекты высокой опасности;</w:t>
      </w:r>
    </w:p>
    <w:p w:rsidR="00C61C9B" w:rsidRDefault="00C61C9B" w:rsidP="00C61C9B">
      <w:r>
        <w:t>III класс опасности - опасные производственные объекты средней опасности;</w:t>
      </w:r>
    </w:p>
    <w:p w:rsidR="00C61C9B" w:rsidRDefault="00C61C9B" w:rsidP="00C61C9B">
      <w:r>
        <w:t>IV класс опасности - опасные производственные объекты низкой опасности.</w:t>
      </w:r>
    </w:p>
    <w:p w:rsidR="00C61C9B" w:rsidRDefault="00C61C9B" w:rsidP="00C61C9B">
      <w:r>
        <w:t>(п. 3 введен Федеральным законом от 04.03.2013 N 22-ФЗ)</w:t>
      </w:r>
    </w:p>
    <w:p w:rsidR="00C61C9B" w:rsidRDefault="00C61C9B" w:rsidP="00C61C9B">
      <w:r>
        <w:t>4. Присвоение класса опасности опасному производственному объекту осуществляется при его регистрации в государственном реестре.</w:t>
      </w:r>
    </w:p>
    <w:p w:rsidR="00C61C9B" w:rsidRDefault="00C61C9B" w:rsidP="00C61C9B">
      <w:r>
        <w:t>(п. 4 введен Федеральным законом от 04.03.2013 N 22-ФЗ)</w:t>
      </w:r>
    </w:p>
    <w:p w:rsidR="00C61C9B" w:rsidRDefault="00C61C9B" w:rsidP="00C61C9B">
      <w:r>
        <w:t>5. Руководитель организации, эксплуатирующей опасные производственные объекты, несет ответственность за полноту и достоверность сведений, представленных для регистрации в государственном реестре опасных производственных объектов, в соответствии с законодательством Российской Федерации.</w:t>
      </w:r>
    </w:p>
    <w:p w:rsidR="00C61C9B" w:rsidRDefault="00C61C9B" w:rsidP="00C61C9B">
      <w:r>
        <w:t>(п. 5 введен Федеральным законом от 04.03.2013 N 22-ФЗ)</w:t>
      </w:r>
    </w:p>
    <w:p w:rsidR="00C61C9B" w:rsidRDefault="00C61C9B" w:rsidP="00C61C9B"/>
    <w:p w:rsidR="00C61C9B" w:rsidRDefault="00C61C9B" w:rsidP="00C61C9B">
      <w:r>
        <w:t>Статья 3. Требования промышленной безопасности</w:t>
      </w:r>
    </w:p>
    <w:p w:rsidR="00C61C9B" w:rsidRDefault="00C61C9B" w:rsidP="00C61C9B"/>
    <w:p w:rsidR="00C61C9B" w:rsidRDefault="00C61C9B" w:rsidP="00C61C9B">
      <w:r>
        <w:t>1. Требования промышленной безопасности - условия, запреты, ограничения и другие обязательные требования, содержащиеся в настоящем Федеральном законе, других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федеральных нормах и правилах в области промышленной безопасности.</w:t>
      </w:r>
    </w:p>
    <w:p w:rsidR="00C61C9B" w:rsidRDefault="00C61C9B" w:rsidP="00C61C9B">
      <w:r>
        <w:t>(в ред. Федерального закона от 19.07.2011 N 248-ФЗ)</w:t>
      </w:r>
    </w:p>
    <w:p w:rsidR="00C61C9B" w:rsidRDefault="00C61C9B" w:rsidP="00C61C9B">
      <w:r>
        <w:t>2. 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 а также обязательным требованиям, установленным в соответствии с законодательством Российской Федерации о техническом регулировании.</w:t>
      </w:r>
    </w:p>
    <w:p w:rsidR="00C61C9B" w:rsidRDefault="00C61C9B" w:rsidP="00C61C9B">
      <w:r>
        <w:t>(в ред. Федеральных законов от 30.12.2008 N 309-ФЗ, от 19.07.2011 N 248-ФЗ)</w:t>
      </w:r>
    </w:p>
    <w:p w:rsidR="00C61C9B" w:rsidRDefault="00C61C9B" w:rsidP="00C61C9B">
      <w:r>
        <w:t>3. Требования промышленной безопасности для объектов использования атомной энергии устанавливаются федеральными нормами и правилами в области использования атомной энергии, принимаемыми в соответствии с Федеральным законом от 21 ноября 1995 года N 170-ФЗ "Об использовании атомной энергии".</w:t>
      </w:r>
    </w:p>
    <w:p w:rsidR="00C61C9B" w:rsidRDefault="00C61C9B" w:rsidP="00C61C9B">
      <w:r>
        <w:t>(п. 3 введен Федеральным законом от 30.11.2011 N 347-ФЗ)</w:t>
      </w:r>
    </w:p>
    <w:p w:rsidR="00C61C9B" w:rsidRDefault="00C61C9B" w:rsidP="00C61C9B"/>
    <w:p w:rsidR="00C61C9B" w:rsidRDefault="00C61C9B" w:rsidP="00C61C9B">
      <w:r>
        <w:t xml:space="preserve">Положения пункта 4 статьи 3 (в редакции Федерального закона от 04.03.2013 N 22-ФЗ) до дня вступления в силу соответствующих федеральных норм и правил в области промышленной безопасности применяются в отношении требований промышленной безопасности, установленных нормативными документами федеральных органов исполнительной власти, </w:t>
      </w:r>
      <w:r>
        <w:lastRenderedPageBreak/>
        <w:t>предусмотренными статьей 49 Федерального закона от 19.07.2011 N 248-ФЗ (часть 4 статьи 10 Федерального закона от 04.03.2013 N 22-ФЗ).</w:t>
      </w:r>
    </w:p>
    <w:p w:rsidR="00C61C9B" w:rsidRDefault="00C61C9B" w:rsidP="00C61C9B"/>
    <w:p w:rsidR="00C61C9B" w:rsidRDefault="00C61C9B" w:rsidP="00C61C9B">
      <w:r>
        <w:t>4. В случае, если при эксплуатации, капитальном ремонте,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безопасности, таких требований недостаточно и (или) они не установлены, лицом, осуществляющим подготовку проектной документации на строительство, реконструкцию опасного производственного объекта, могут быть установлены требования промышленной безопасности к его эксплуатации, капитальному ремонту, консервации и ликвидации в обосновании безопасности опасного производственного объекта.</w:t>
      </w:r>
    </w:p>
    <w:p w:rsidR="00C61C9B" w:rsidRDefault="00C61C9B" w:rsidP="00C61C9B">
      <w:r>
        <w:t>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подлежат экспертизе промышленной безопасности. Применение обоснования безопасности опасного производственного объекта без положительных заключений экспертизы промышленной безопасности такого обоснования и внесенных в него изменений (при их наличии) не допускается.</w:t>
      </w:r>
    </w:p>
    <w:p w:rsidR="00C61C9B" w:rsidRDefault="00C61C9B" w:rsidP="00C61C9B">
      <w:r>
        <w:t>Обоснование безопасности опасного производственного объекта направляется организацией, эксплуатирующей опасный производственный объект, в федеральный орган исполнительной власти в области промышленной безопасности при регистрации опасного производственного объекта в государственном реестре. Изменения, внесенные в обоснование безопасности опасного производственного объекта, направляются организацией, эксплуатирующей опасный производственный объект, в федеральный орган исполнительной власти в области промышленной безопасности в течение десяти рабочих дней со дня получения положительного заключения экспертизы промышленной безопасности.</w:t>
      </w:r>
    </w:p>
    <w:p w:rsidR="00C61C9B" w:rsidRDefault="00C61C9B" w:rsidP="00C61C9B">
      <w:r>
        <w:t>(п. 4 введен Федеральным законом от 04.03.2013 N 22-ФЗ)</w:t>
      </w:r>
    </w:p>
    <w:p w:rsidR="00C61C9B" w:rsidRDefault="00C61C9B" w:rsidP="00C61C9B"/>
    <w:p w:rsidR="00C61C9B" w:rsidRDefault="00C61C9B" w:rsidP="00C61C9B">
      <w:r>
        <w:t>Статья 4. Правовое регулирование в области промышленной безопасности</w:t>
      </w:r>
    </w:p>
    <w:p w:rsidR="00C61C9B" w:rsidRDefault="00C61C9B" w:rsidP="00C61C9B"/>
    <w:p w:rsidR="00C61C9B" w:rsidRDefault="00C61C9B" w:rsidP="00C61C9B">
      <w:r>
        <w:t>1. Правовое регулирование в области промышленной безопасности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нормативными правовыми актами Правительства Российской Федерации, а также федеральными нормами и правилами в области промышленной безопасности.</w:t>
      </w:r>
    </w:p>
    <w:p w:rsidR="00C61C9B" w:rsidRDefault="00C61C9B" w:rsidP="00C61C9B">
      <w:r>
        <w:t>(в ред. Федерального закона от 19.07.2011 N 248-ФЗ)</w:t>
      </w:r>
    </w:p>
    <w:p w:rsidR="00C61C9B" w:rsidRDefault="00C61C9B" w:rsidP="00C61C9B">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C61C9B" w:rsidRDefault="00C61C9B" w:rsidP="00C61C9B">
      <w:r>
        <w:t>3. Федеральные нормы и правила в области промышленной безопасности устанавливают обязательные требования к:</w:t>
      </w:r>
    </w:p>
    <w:p w:rsidR="00C61C9B" w:rsidRDefault="00C61C9B" w:rsidP="00C61C9B">
      <w:r>
        <w:t>деятельности в области промышленной безопасности, в том числе работникам опасных производственных объектов;</w:t>
      </w:r>
    </w:p>
    <w:p w:rsidR="00C61C9B" w:rsidRDefault="00C61C9B" w:rsidP="00C61C9B">
      <w:r>
        <w:lastRenderedPageBreak/>
        <w:t>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w:t>
      </w:r>
    </w:p>
    <w:p w:rsidR="00C61C9B" w:rsidRDefault="00C61C9B" w:rsidP="00C61C9B">
      <w:r>
        <w:t>обоснованию безопасности опасного производственного объекта.</w:t>
      </w:r>
    </w:p>
    <w:p w:rsidR="00C61C9B" w:rsidRDefault="00C61C9B" w:rsidP="00C61C9B">
      <w:r>
        <w:t>Федеральные нормы и правила в области промышленной безопасности разрабатываются и утверждаются в порядке, установленном Правительством Российской Федерации.</w:t>
      </w:r>
    </w:p>
    <w:p w:rsidR="00C61C9B" w:rsidRDefault="00C61C9B" w:rsidP="00C61C9B">
      <w:r>
        <w:t>(п. 3 в ред. Федерального закона от 04.03.2013 N 22-ФЗ)</w:t>
      </w:r>
    </w:p>
    <w:p w:rsidR="00C61C9B" w:rsidRDefault="00C61C9B" w:rsidP="00C61C9B"/>
    <w:p w:rsidR="00C61C9B" w:rsidRDefault="00C61C9B" w:rsidP="00C61C9B">
      <w:r>
        <w:t>Статья 5. Федеральные органы исполнительной власти в области промышленной безопасности</w:t>
      </w:r>
    </w:p>
    <w:p w:rsidR="00C61C9B" w:rsidRDefault="00C61C9B" w:rsidP="00C61C9B"/>
    <w:p w:rsidR="00C61C9B" w:rsidRDefault="00C61C9B" w:rsidP="00C61C9B">
      <w:r>
        <w:t>(в ред. Федерального закона от 22.08.2004 N 122-ФЗ)</w:t>
      </w:r>
    </w:p>
    <w:p w:rsidR="00C61C9B" w:rsidRDefault="00C61C9B" w:rsidP="00C61C9B"/>
    <w:p w:rsidR="00C61C9B" w:rsidRDefault="00C61C9B" w:rsidP="00C61C9B">
      <w:r>
        <w:t>1. В целях осуществления государственной политики в области промышленной безопасности Президент Российской Федерации или по его поручению Правительство Российской Федерации определяет федеральные органы исполнительной власти в области промышленной безопасности и возлагает на них осуществление соответствующего нормативного регулирования, а также специальных разрешительных, контрольных и надзорных функций в области промышленной безопасности. Федеральные органы исполнительной власти в области промышленной безопасности имеют подведомственные им территориальные органы, создаваемые в установленном порядке.</w:t>
      </w:r>
    </w:p>
    <w:p w:rsidR="00C61C9B" w:rsidRDefault="00C61C9B" w:rsidP="00C61C9B">
      <w:r>
        <w:t>2. Федеральные органы исполнительной власти, которым в соответствии с федеральными законами или нормативными правовыми актами Президента Российской Федерации и Правительства Российской Федерации предоставлено право осуществлять отдельные функции нормативно-правового регулирования, специальные разрешительные, контрольные или надзорные функции в области промышленной безопасности, обязаны согласовывать принимаемые ими нормативные правовые акты, а также координировать свою деятельность в области промышленной безопасности с федеральным органом исполнительной власти в области промышленной безопасности.</w:t>
      </w:r>
    </w:p>
    <w:p w:rsidR="00C61C9B" w:rsidRDefault="00C61C9B" w:rsidP="00C61C9B">
      <w:r>
        <w:t>(в ред. Федерального закона от 19.07.2011 N 248-ФЗ)</w:t>
      </w:r>
    </w:p>
    <w:p w:rsidR="00C61C9B" w:rsidRDefault="00C61C9B" w:rsidP="00C61C9B"/>
    <w:p w:rsidR="00C61C9B" w:rsidRDefault="00C61C9B" w:rsidP="00C61C9B">
      <w:r>
        <w:t>Глава II. ОСНОВЫ ПРОМЫШЛЕННОЙ БЕЗОПАСНОСТИ</w:t>
      </w:r>
    </w:p>
    <w:p w:rsidR="00C61C9B" w:rsidRDefault="00C61C9B" w:rsidP="00C61C9B"/>
    <w:p w:rsidR="00C61C9B" w:rsidRDefault="00C61C9B" w:rsidP="00C61C9B">
      <w:r>
        <w:t>Статья 6. Деятельность в области промышленной безопасности</w:t>
      </w:r>
    </w:p>
    <w:p w:rsidR="00C61C9B" w:rsidRDefault="00C61C9B" w:rsidP="00C61C9B"/>
    <w:p w:rsidR="00C61C9B" w:rsidRDefault="00C61C9B" w:rsidP="00C61C9B">
      <w:r>
        <w:t>(в ред. Федерального закона от 10.01.2003 N 15-ФЗ)</w:t>
      </w:r>
    </w:p>
    <w:p w:rsidR="00C61C9B" w:rsidRDefault="00C61C9B" w:rsidP="00C61C9B"/>
    <w:p w:rsidR="00C61C9B" w:rsidRDefault="00C61C9B" w:rsidP="00C61C9B">
      <w:r>
        <w:t xml:space="preserve">1. К видам деятельности в области промышленной безопасности относятся проектирование, строительство, эксплуатация, реконструкция, капитальный ремонт, техническое перевооружение, консервация и ликвидация опасного производственного объекта; изготовление, монтаж, наладка, обслуживание и ремонт технических устройств, применяемых на опасном производственном </w:t>
      </w:r>
      <w:r>
        <w:lastRenderedPageBreak/>
        <w:t>объекте; проведение экспертизы промышленной безопасности; подготовка и переподготовка работников опасного производственного объекта в необразовательных учреждениях.</w:t>
      </w:r>
    </w:p>
    <w:p w:rsidR="00C61C9B" w:rsidRDefault="00C61C9B" w:rsidP="00C61C9B">
      <w:r>
        <w:t>(в ред. Федеральных законов от 18.12.2006 N 232-ФЗ, от 18.07.2011 N 243-ФЗ)</w:t>
      </w:r>
    </w:p>
    <w:p w:rsidR="00C61C9B" w:rsidRDefault="00C61C9B" w:rsidP="00C61C9B">
      <w:r>
        <w:t>Отдельные виды деятельности в области промышленной безопасности подлежат лицензированию в соответствии с законодательством Российской Федерации.</w:t>
      </w:r>
    </w:p>
    <w:p w:rsidR="00C61C9B" w:rsidRDefault="00C61C9B" w:rsidP="00C61C9B"/>
    <w:p w:rsidR="00C61C9B" w:rsidRDefault="00C61C9B" w:rsidP="00C61C9B">
      <w:r>
        <w:t>Положения пункта 2 данной статьи не применялись до 1 июля 2012 года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и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(часть пятая статьи 74 Федерального закона от 01.07.2011 N 169-ФЗ).</w:t>
      </w:r>
    </w:p>
    <w:p w:rsidR="00C61C9B" w:rsidRDefault="00C61C9B" w:rsidP="00C61C9B"/>
    <w:p w:rsidR="00C61C9B" w:rsidRDefault="00C61C9B" w:rsidP="00C61C9B">
      <w:r>
        <w:t>2. Обязательным требованием к соискателю лицензии для принятия решения о предоставлении лицензии на эксплуатацию опасных производственных объектов является наличие документов, подтверждающих ввод опасных производственных объектов в эксплуатацию, или положительных заключений экспертизы промышленной безопасности на технические устройства, применяемые на опасных производственных объектах, здания и сооружения на опасных производственных объектах, а также в случаях, предусмотренных статьей 14 настоящего Федерального закона, деклараций промышленной безопасности.</w:t>
      </w:r>
    </w:p>
    <w:p w:rsidR="00C61C9B" w:rsidRDefault="00C61C9B" w:rsidP="00C61C9B">
      <w:r>
        <w:t>Лицензирующий орган не вправе требовать от соискателя лицензии представления указанных документов, если такие документы находятся в распоряжении лицензирующего органа,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включенных в определенный Федеральным законом от 27 июля 2010 года N 210-ФЗ "Об организации предоставления государственных и муниципальных услуг" перечень документов. Лицензирующий орган самостоятельно запрашивает такие документы (сведения, содержащиеся в них) в уполномоченных органах, если заявитель не представил их по собственной инициативе.</w:t>
      </w:r>
    </w:p>
    <w:p w:rsidR="00C61C9B" w:rsidRDefault="00C61C9B" w:rsidP="00C61C9B">
      <w:r>
        <w:t>Указанные документы могут быть представлены соискателем лицензии в форме электронных документов.</w:t>
      </w:r>
    </w:p>
    <w:p w:rsidR="00C61C9B" w:rsidRDefault="00C61C9B" w:rsidP="00C61C9B">
      <w:r>
        <w:t>(п. 2 в ред. Федерального закона от 01.07.2011 N 169-ФЗ)</w:t>
      </w:r>
    </w:p>
    <w:p w:rsidR="00C61C9B" w:rsidRDefault="00C61C9B" w:rsidP="00C61C9B"/>
    <w:p w:rsidR="00C61C9B" w:rsidRDefault="00C61C9B" w:rsidP="00C61C9B">
      <w:r>
        <w:t>Статья 7. Технические устройства, применяемые на опасном производственном объекте</w:t>
      </w:r>
    </w:p>
    <w:p w:rsidR="00C61C9B" w:rsidRDefault="00C61C9B" w:rsidP="00C61C9B"/>
    <w:p w:rsidR="00C61C9B" w:rsidRDefault="00C61C9B" w:rsidP="00C61C9B">
      <w:r>
        <w:t>1. Обязательные требования к техническим устройствам, применяемым на опасном производственном объекте, и формы оценки их соответствия таким обязательным требованиям устанавливаются в соответствии с законодательством Российской Федерации о техническом регулировании.</w:t>
      </w:r>
    </w:p>
    <w:p w:rsidR="00C61C9B" w:rsidRDefault="00C61C9B" w:rsidP="00C61C9B">
      <w:r>
        <w:lastRenderedPageBreak/>
        <w:t>(п. 1 в ред. Федерального закона от 19.07.2011 N 248-ФЗ)</w:t>
      </w:r>
    </w:p>
    <w:p w:rsidR="00C61C9B" w:rsidRDefault="00C61C9B" w:rsidP="00C61C9B">
      <w:r>
        <w:t>2. Утратил силу. - Федеральный закон от 19.07.2011 N 248-ФЗ.</w:t>
      </w:r>
    </w:p>
    <w:p w:rsidR="00C61C9B" w:rsidRDefault="00C61C9B" w:rsidP="00C61C9B">
      <w:r>
        <w:t>3. Утратил силу. - Федеральный закон от 30.12.2008 N 313-ФЗ.</w:t>
      </w:r>
    </w:p>
    <w:p w:rsidR="00C61C9B" w:rsidRDefault="00C61C9B" w:rsidP="00C61C9B">
      <w:r>
        <w:t>4. Утратил силу. - Федеральный закон от 19.07.2011 N 248-ФЗ.</w:t>
      </w:r>
    </w:p>
    <w:p w:rsidR="00C61C9B" w:rsidRDefault="00C61C9B" w:rsidP="00C61C9B">
      <w:r>
        <w:t>5. Технические устройства, применяемые на опасном производственном объекте, в процессе эксплуатации подлежат экспертизе промышленной безопасности в порядке, установленном федеральным органом исполнительной власти в области промышленной безопасности, если иная форма оценки соответствия таких технических устройств обязательным требованиям к ним не установлена техническими регламентами.</w:t>
      </w:r>
    </w:p>
    <w:p w:rsidR="00C61C9B" w:rsidRDefault="00C61C9B" w:rsidP="00C61C9B">
      <w:r>
        <w:t>(в ред. Федерального закона от 19.07.2011 N 248-ФЗ)</w:t>
      </w:r>
    </w:p>
    <w:p w:rsidR="00C61C9B" w:rsidRDefault="00C61C9B" w:rsidP="00C61C9B">
      <w:r>
        <w:t>6. Применение технических устройств на опасных производственных объектах осуществляется при условии получения разрешения, выдаваемого федеральным органом исполнительной власти в области промышленной безопасности, если иная форма оценки соответствия технических устройств, применяемых на опасном производственном объекте, обязательным требованиям к ним не установлена техническими регламентами.</w:t>
      </w:r>
    </w:p>
    <w:p w:rsidR="00C61C9B" w:rsidRDefault="00C61C9B" w:rsidP="00C61C9B">
      <w:r>
        <w:t>(в ред. Федерального закона от 19.07.2011 N 248-ФЗ)</w:t>
      </w:r>
    </w:p>
    <w:p w:rsidR="00C61C9B" w:rsidRDefault="00C61C9B" w:rsidP="00C61C9B">
      <w:r>
        <w:t>За выдачу разрешения на применение технических устройств на опасных производственных объектах уплачивается государственная пошлина в размерах и порядке, которые установлены законодательством Российской Федерации о налогах и сборах.</w:t>
      </w:r>
    </w:p>
    <w:p w:rsidR="00C61C9B" w:rsidRDefault="00C61C9B" w:rsidP="00C61C9B">
      <w:r>
        <w:t>(п. 6 введен Федеральным законом от 27.12.2009 N 374-ФЗ)</w:t>
      </w:r>
    </w:p>
    <w:p w:rsidR="00C61C9B" w:rsidRDefault="00C61C9B" w:rsidP="00C61C9B"/>
    <w:p w:rsidR="00C61C9B" w:rsidRDefault="00C61C9B" w:rsidP="00C61C9B">
      <w:r>
        <w:t>Статья 8. Требования промышленной безопасности к проектированию, строительству, реконструкции, капитальному ремонту, вводу в эксплуатацию, техническому перевооружению, консервации и ликвидации опасного производственного объекта</w:t>
      </w:r>
    </w:p>
    <w:p w:rsidR="00C61C9B" w:rsidRDefault="00C61C9B" w:rsidP="00C61C9B">
      <w:r>
        <w:t>(в ред. Федеральных законов от 18.12.2006 N 232-ФЗ, от 18.07.2011 N 243-ФЗ)</w:t>
      </w:r>
    </w:p>
    <w:p w:rsidR="00C61C9B" w:rsidRDefault="00C61C9B" w:rsidP="00C61C9B"/>
    <w:p w:rsidR="00C61C9B" w:rsidRDefault="00C61C9B" w:rsidP="00C61C9B">
      <w:r>
        <w:t xml:space="preserve">1. Техническое перевооружение, капитальный ремонт, консервация и ликвидация опасного производственного объекта осуществляются на основании документации, разработанной в порядке, установленном настоящим Федеральным законом, с учетом законодательства о градостроительной деятельности. Если техническое перевооружение опасного производственного объекта осуществляется одновременно с его реконструкцией, документация на техническое перевооружение такого объекта входит в состав соответствующей проектной документации. Документация на консервацию и ликвидацию опасного производственного объекта подлежит экспертизе промышленной безопасности. Документация на техническое перевооружение опасного производственного объекта подлежит экспертизе промышленной безопасности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Российской Федерации о градостроительной деятельности. Не допускаются техническое перевооружение, консервация и ликвидация опасного производственного объекта без положительного заключения экспертизы промышленной безопасности, утвержденного федеральным органом исполнительной власти в области промышленной безопасности или его территориальным органом, либо, если документация на техническое перевооружение опасного производственного объекта входит в </w:t>
      </w:r>
      <w:r>
        <w:lastRenderedPageBreak/>
        <w:t>состав проектной документации такого объекта, без положительного заключения экспертизы проектной документации такого объекта.</w:t>
      </w:r>
    </w:p>
    <w:p w:rsidR="00C61C9B" w:rsidRDefault="00C61C9B" w:rsidP="00C61C9B">
      <w:r>
        <w:t>(в ред. Федеральных законов от 18.07.2011 N 243-ФЗ, от 04.03.2013 N 22-ФЗ)</w:t>
      </w:r>
    </w:p>
    <w:p w:rsidR="00C61C9B" w:rsidRDefault="00C61C9B" w:rsidP="00C61C9B">
      <w:r>
        <w:t>2. Отклонения от проектной документации опасного производственного объекта в процессе его строительства, реконструкции, капитального ремонта, а также от документации на техническое перевооружение, капитальный ремонт, консервацию и ликвидацию опасного производственного объекта в процессе его технического перевооружения, консервации и ликвидации не допускаются. Изменения, вносимые в проектную документацию на строительство, реконструкцию опасного производственного объекта, подлежат экспертизе проектной документации в соответствии с законодательством Российской Федерации о градостроительной деятельности. Изменения, вносимые в документацию на консервацию и ликвидацию опасного производственного объекта, подлежат экспертизе промышленной безопасности. Изменения, вносимые в документацию на техническое перевооружение опасного производственного объекта, подлежат экспертизе промышленной безопасности и согласовываются с федеральным органом исполнительной власти в области промышленной безопасности или его территориальным органом, за исключением случая, если указанная документация входит в состав проектной документации, подлежащей экспертизе в соответствии с законодательством Российской Федерации о градостроительной деятельности.</w:t>
      </w:r>
    </w:p>
    <w:p w:rsidR="00C61C9B" w:rsidRDefault="00C61C9B" w:rsidP="00C61C9B">
      <w:r>
        <w:t>(в ред. Федеральных законов от 18.07.2011 N 243-ФЗ, от 28.11.2011 N 337-ФЗ, от 04.03.2013 N 22-ФЗ)</w:t>
      </w:r>
    </w:p>
    <w:p w:rsidR="00C61C9B" w:rsidRDefault="00C61C9B" w:rsidP="00C61C9B">
      <w:r>
        <w:t>3. В процессе строительства, реконструкции, капитального ремонта, технического перевооружения, консервации и ликвидации опасного производственного объекта организации, разработавшие соответствующую документацию, в установленном порядке осуществляют авторский надзор.</w:t>
      </w:r>
    </w:p>
    <w:p w:rsidR="00C61C9B" w:rsidRDefault="00C61C9B" w:rsidP="00C61C9B">
      <w:r>
        <w:t>(в ред. Федеральных законов от 18.12.2006 N 232-ФЗ, от 18.07.2011 N 243-ФЗ)</w:t>
      </w:r>
    </w:p>
    <w:p w:rsidR="00C61C9B" w:rsidRDefault="00C61C9B" w:rsidP="00C61C9B">
      <w:r>
        <w:t>3.1. Соответствие построенных, реконструированных опасных производственных объектов требованиям технических регламентов и проектной документации,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органа исполнительной власти субъекта Российской Федерации в соответствии с законодательством Российской Федерации о градостроительной деятельности.</w:t>
      </w:r>
    </w:p>
    <w:p w:rsidR="00C61C9B" w:rsidRDefault="00C61C9B" w:rsidP="00C61C9B">
      <w:r>
        <w:t>(п. 3.1 введен Федеральным законом от 18.12.2006 N 232-ФЗ, в ред. Федеральных законов от 18.07.2011 N 243-ФЗ, от 04.03.2013 N 22-ФЗ)</w:t>
      </w:r>
    </w:p>
    <w:p w:rsidR="00C61C9B" w:rsidRDefault="00C61C9B" w:rsidP="00C61C9B">
      <w:r>
        <w:t>4. Ввод в эксплуатацию опасного производственного объекта проводится в порядке, установленном законодательством Российской Федерации о градостроительной деятельности.</w:t>
      </w:r>
    </w:p>
    <w:p w:rsidR="00C61C9B" w:rsidRDefault="00C61C9B" w:rsidP="00C61C9B">
      <w:r>
        <w:t>(в ред. Федерального закона от 18.12.2006 N 232-ФЗ)</w:t>
      </w:r>
    </w:p>
    <w:p w:rsidR="00C61C9B" w:rsidRDefault="00C61C9B" w:rsidP="00C61C9B">
      <w:r>
        <w:t>При этом проверяется готовность организации к эксплуатации опасного производственного объекта и к действиям по локализации и ликвидации последствий аварии, а также наличие у нее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61C9B" w:rsidRDefault="00C61C9B" w:rsidP="00C61C9B">
      <w:r>
        <w:t>(в ред. Федеральных законов от 18.12.2006 N 232-ФЗ, от 27.07.2010 N 226-ФЗ)</w:t>
      </w:r>
    </w:p>
    <w:p w:rsidR="00C61C9B" w:rsidRDefault="00C61C9B" w:rsidP="00C61C9B"/>
    <w:p w:rsidR="00C61C9B" w:rsidRDefault="00C61C9B" w:rsidP="00C61C9B">
      <w:r>
        <w:t>Статья 9. Требования промышленной безопасности к эксплуатации опасного производственного объекта</w:t>
      </w:r>
    </w:p>
    <w:p w:rsidR="00C61C9B" w:rsidRDefault="00C61C9B" w:rsidP="00C61C9B"/>
    <w:p w:rsidR="00C61C9B" w:rsidRDefault="00C61C9B" w:rsidP="00C61C9B">
      <w:r>
        <w:t>1. Организация, эксплуатирующая опасный производственный объект, обязана:</w:t>
      </w:r>
    </w:p>
    <w:p w:rsidR="00C61C9B" w:rsidRDefault="00C61C9B" w:rsidP="00C61C9B">
      <w:r>
        <w:t>соблюдать положения настоящего Федерального закона, других федеральных законов, принимаемых в соответствии с ними нормативных правовых актов Президента Российской Федерации, нормативных правовых актов Правительства Российской Федерации, а также федеральных норм и правил в области промышленной безопасности;</w:t>
      </w:r>
    </w:p>
    <w:p w:rsidR="00C61C9B" w:rsidRDefault="00C61C9B" w:rsidP="00C61C9B">
      <w:r>
        <w:t>(в ред. Федерального закона от 19.07.2011 N 248-ФЗ)</w:t>
      </w:r>
    </w:p>
    <w:p w:rsidR="00C61C9B" w:rsidRDefault="00C61C9B" w:rsidP="00C61C9B">
      <w:r>
        <w:t>соблюдать требования обоснования безопасности опасного производственного объекта (в случаях, предусмотренных пунктом 4 статьи 3 настоящего Федерального закона);</w:t>
      </w:r>
    </w:p>
    <w:p w:rsidR="00C61C9B" w:rsidRDefault="00C61C9B" w:rsidP="00C61C9B">
      <w:r>
        <w:t>(абзац введен Федеральным законом от 04.03.2013 N 22-ФЗ)</w:t>
      </w:r>
    </w:p>
    <w:p w:rsidR="00C61C9B" w:rsidRDefault="00C61C9B" w:rsidP="00C61C9B">
      <w:r>
        <w:t>обеспечивать безопасность опытного применения технических устройств на опасном производственном объекте в соответствии с пунктом 3 статьи 7 настоящего Федерального закона;</w:t>
      </w:r>
    </w:p>
    <w:p w:rsidR="00C61C9B" w:rsidRDefault="00C61C9B" w:rsidP="00C61C9B">
      <w:r>
        <w:t>(абзац введен Федеральным законом от 04.03.2013 N 22-ФЗ)</w:t>
      </w:r>
    </w:p>
    <w:p w:rsidR="00C61C9B" w:rsidRDefault="00C61C9B" w:rsidP="00C61C9B">
      <w:r>
        <w:t>иметь лицензию на осуществление конкретного вида деятельности в области промышленной безопасности, подлежащего лицензированию в соответствии с законодательством Российской Федерации;</w:t>
      </w:r>
    </w:p>
    <w:p w:rsidR="00C61C9B" w:rsidRDefault="00C61C9B" w:rsidP="00C61C9B">
      <w:r>
        <w:t>(в ред. Федерального закона от 10.01.2003 N 15-ФЗ)</w:t>
      </w:r>
    </w:p>
    <w:p w:rsidR="00C61C9B" w:rsidRDefault="00C61C9B" w:rsidP="00C61C9B">
      <w:r>
        <w:t>обеспечивать укомплектованность штата работников опасного производственного объекта в соответствии с установленными требованиями;</w:t>
      </w:r>
    </w:p>
    <w:p w:rsidR="00C61C9B" w:rsidRDefault="00C61C9B" w:rsidP="00C61C9B">
      <w:r>
        <w:t>допускать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rsidR="00C61C9B" w:rsidRDefault="00C61C9B" w:rsidP="00C61C9B">
      <w:r>
        <w:t>обеспечивать проведение подготовки и аттестации работников в области промышленной безопасности;</w:t>
      </w:r>
    </w:p>
    <w:p w:rsidR="00C61C9B" w:rsidRDefault="00C61C9B" w:rsidP="00C61C9B">
      <w:r>
        <w:t>иметь на опасном производственном объекте нормативные правовые акты, устанавливающие требования промышленной безопасности, а также правила ведения работ на опасном производственном объекте;</w:t>
      </w:r>
    </w:p>
    <w:p w:rsidR="00C61C9B" w:rsidRDefault="00C61C9B" w:rsidP="00C61C9B">
      <w:r>
        <w:t>(в ред. Федерального закона от 19.07.2011 N 248-ФЗ)</w:t>
      </w:r>
    </w:p>
    <w:p w:rsidR="00C61C9B" w:rsidRDefault="00C61C9B" w:rsidP="00C61C9B">
      <w:r>
        <w:t>организовывать и осуществлять производственный контроль за соблюдением требований промышленной безопасности;</w:t>
      </w:r>
    </w:p>
    <w:p w:rsidR="00C61C9B" w:rsidRDefault="00C61C9B" w:rsidP="00C61C9B">
      <w:r>
        <w:t>обеспечивать наличие и функционирование необходимых приборов и систем контроля за производственными процессами в соответствии с установленными требованиями;</w:t>
      </w:r>
    </w:p>
    <w:p w:rsidR="00C61C9B" w:rsidRDefault="00C61C9B" w:rsidP="00C61C9B">
      <w:r>
        <w:t xml:space="preserve">обеспечивать проведение экспертизы промышленной безопасности зданий, сооружений и технических устройств, применяемых на опасном производственном объекте, а также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w:t>
      </w:r>
      <w:r>
        <w:lastRenderedPageBreak/>
        <w:t>предъявляемому в установленном порядке предписанию федерального органа исполнительной власти в области промышленной безопасности, или его территориального органа;</w:t>
      </w:r>
    </w:p>
    <w:p w:rsidR="00C61C9B" w:rsidRDefault="00C61C9B" w:rsidP="00C61C9B">
      <w:r>
        <w:t>(в ред. Федеральных законов от 22.08.2004 N 122-ФЗ, от 04.03.2013 N 22-ФЗ)</w:t>
      </w:r>
    </w:p>
    <w:p w:rsidR="00C61C9B" w:rsidRDefault="00C61C9B" w:rsidP="00C61C9B">
      <w:r>
        <w:t>предотвращать проникновение на опасный производственный объект посторонних лиц;</w:t>
      </w:r>
    </w:p>
    <w:p w:rsidR="00C61C9B" w:rsidRDefault="00C61C9B" w:rsidP="00C61C9B">
      <w:r>
        <w:t>обеспечивать выполнение требований промышленной безопасности к хранению опасных веществ;</w:t>
      </w:r>
    </w:p>
    <w:p w:rsidR="00C61C9B" w:rsidRDefault="00C61C9B" w:rsidP="00C61C9B">
      <w:r>
        <w:t>разрабатывать декларацию промышленной безопасности в случаях, установленных статьей 14 настоящего Федерального закона;</w:t>
      </w:r>
    </w:p>
    <w:p w:rsidR="00C61C9B" w:rsidRDefault="00C61C9B" w:rsidP="00C61C9B">
      <w:r>
        <w:t>(в ред. Федерального закона от 04.03.2013 N 22-ФЗ)</w:t>
      </w:r>
    </w:p>
    <w:p w:rsidR="00C61C9B" w:rsidRDefault="00C61C9B" w:rsidP="00C61C9B">
      <w:r>
        <w:t>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61C9B" w:rsidRDefault="00C61C9B" w:rsidP="00C61C9B">
      <w:r>
        <w:t>(в ред. Федерального закона от 27.07.2010 N 226-ФЗ)</w:t>
      </w:r>
    </w:p>
    <w:p w:rsidR="00C61C9B" w:rsidRDefault="00C61C9B" w:rsidP="00C61C9B">
      <w:r>
        <w:t>выполнять указания, распоряжения и предписания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rsidR="00C61C9B" w:rsidRDefault="00C61C9B" w:rsidP="00C61C9B">
      <w:r>
        <w:t>(в ред. Федеральных законов от 22.08.2004 N 122-ФЗ, от 23.07.2010 N 171-ФЗ)</w:t>
      </w:r>
    </w:p>
    <w:p w:rsidR="00C61C9B" w:rsidRDefault="00C61C9B" w:rsidP="00C61C9B">
      <w:r>
        <w:t>приостанавливать эксплуатацию опасного производственного объекта самостоятельно или по решению суда в случае аварии или инцидента на опасном производственном объекте, а также в случае обнаружения вновь открывшихся обстоятельств, влияющих на промышленную безопасность;</w:t>
      </w:r>
    </w:p>
    <w:p w:rsidR="00C61C9B" w:rsidRDefault="00C61C9B" w:rsidP="00C61C9B">
      <w:r>
        <w:t>(в ред. Федеральных законов от 22.08.2004 N 122-ФЗ, от 09.05.2005 N 45-ФЗ)</w:t>
      </w:r>
    </w:p>
    <w:p w:rsidR="00C61C9B" w:rsidRDefault="00C61C9B" w:rsidP="00C61C9B">
      <w:r>
        <w:t>осуществлять мероприятия по локализации и ликвидации последствий аварий на опасном производственном объекте, оказывать содействие государственным органам в расследовании причин аварии;</w:t>
      </w:r>
    </w:p>
    <w:p w:rsidR="00C61C9B" w:rsidRDefault="00C61C9B" w:rsidP="00C61C9B">
      <w:r>
        <w:t>принимать участие в техническом расследовании причин аварии на опасном производственном объекте, принимать меры по устранению указанных причин и профилактике подобных аварий;</w:t>
      </w:r>
    </w:p>
    <w:p w:rsidR="00C61C9B" w:rsidRDefault="00C61C9B" w:rsidP="00C61C9B">
      <w:r>
        <w:t>анализировать причины возникновения инцидента на опасном производственном объекте, принимать меры по устранению указанных причин и профилактике подобных инцидентов;</w:t>
      </w:r>
    </w:p>
    <w:p w:rsidR="00C61C9B" w:rsidRDefault="00C61C9B" w:rsidP="00C61C9B">
      <w:r>
        <w:t>своевременно информировать в установленном порядке федеральный орган исполнительной власти в области промышленной безопасности, его территориальные органы, а также иные органы государственной власти, органы местного самоуправления и население об аварии на опасном производственном объекте;</w:t>
      </w:r>
    </w:p>
    <w:p w:rsidR="00C61C9B" w:rsidRDefault="00C61C9B" w:rsidP="00C61C9B">
      <w:r>
        <w:t>(в ред. Федерального закона от 22.08.2004 N 122-ФЗ)</w:t>
      </w:r>
    </w:p>
    <w:p w:rsidR="00C61C9B" w:rsidRDefault="00C61C9B" w:rsidP="00C61C9B">
      <w:r>
        <w:t>принимать меры по защите жизни и здоровья работников в случае аварии на опасном производственном объекте;</w:t>
      </w:r>
    </w:p>
    <w:p w:rsidR="00C61C9B" w:rsidRDefault="00C61C9B" w:rsidP="00C61C9B">
      <w:r>
        <w:t>вести учет аварий и инцидентов на опасном производственном объекте;</w:t>
      </w:r>
    </w:p>
    <w:p w:rsidR="00C61C9B" w:rsidRDefault="00C61C9B" w:rsidP="00C61C9B">
      <w:r>
        <w:lastRenderedPageBreak/>
        <w:t>представлять в федеральный орган исполнительной власти в области промышленной безопасности, или в его территориальный орган информацию о количестве аварий и инцидентов, причинах их возникновения и принятых мерах.</w:t>
      </w:r>
    </w:p>
    <w:p w:rsidR="00C61C9B" w:rsidRDefault="00C61C9B" w:rsidP="00C61C9B">
      <w:r>
        <w:t>(в ред. Федерального закона от 22.08.2004 N 122-ФЗ)</w:t>
      </w:r>
    </w:p>
    <w:p w:rsidR="00C61C9B" w:rsidRDefault="00C61C9B" w:rsidP="00C61C9B">
      <w:r>
        <w:t>2. Работники опасного производственного объекта обязаны:</w:t>
      </w:r>
    </w:p>
    <w:p w:rsidR="00C61C9B" w:rsidRDefault="00C61C9B" w:rsidP="00C61C9B">
      <w:r>
        <w:t>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rsidR="00C61C9B" w:rsidRDefault="00C61C9B" w:rsidP="00C61C9B">
      <w:r>
        <w:t>(в ред. Федерального закона от 19.07.2011 N 248-ФЗ)</w:t>
      </w:r>
    </w:p>
    <w:p w:rsidR="00C61C9B" w:rsidRDefault="00C61C9B" w:rsidP="00C61C9B">
      <w:r>
        <w:t>проходить подготовку и аттестацию в области промышленной безопасности;</w:t>
      </w:r>
    </w:p>
    <w:p w:rsidR="00C61C9B" w:rsidRDefault="00C61C9B" w:rsidP="00C61C9B">
      <w:r>
        <w:t>незамедлительно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опасном производственном объекте;</w:t>
      </w:r>
    </w:p>
    <w:p w:rsidR="00C61C9B" w:rsidRDefault="00C61C9B" w:rsidP="00C61C9B">
      <w:r>
        <w:t>в установленном порядке приостанавливать работу в случае аварии или инцидента на опасном производственном объекте;</w:t>
      </w:r>
    </w:p>
    <w:p w:rsidR="00C61C9B" w:rsidRDefault="00C61C9B" w:rsidP="00C61C9B">
      <w:r>
        <w:t>в установленном порядке участвовать в проведении работ по локализации аварии на опасном производственном объекте.</w:t>
      </w:r>
    </w:p>
    <w:p w:rsidR="00C61C9B" w:rsidRDefault="00C61C9B" w:rsidP="00C61C9B">
      <w:r>
        <w:t>За выдачу работнику организации, осуществляющей эксплуатацию опасных производственных объектов, аттестата в области промышленной безопасности уплачивается государственная пошлина в размерах и порядке, которые установлены законодательством Российской Федерации о налогах и сборах.</w:t>
      </w:r>
    </w:p>
    <w:p w:rsidR="00C61C9B" w:rsidRDefault="00C61C9B" w:rsidP="00C61C9B">
      <w:r>
        <w:t>(абзац введен Федеральным законом от 27.12.2009 N 374-ФЗ)</w:t>
      </w:r>
    </w:p>
    <w:p w:rsidR="00C61C9B" w:rsidRDefault="00C61C9B" w:rsidP="00C61C9B"/>
    <w:p w:rsidR="00C61C9B" w:rsidRDefault="00C61C9B" w:rsidP="00C61C9B">
      <w:r>
        <w:t>Статья 10. Требования промышленной безопасности по готовности к действиям по локализации и ликвидации последствий аварии на опасном производственном объекте</w:t>
      </w:r>
    </w:p>
    <w:p w:rsidR="00C61C9B" w:rsidRDefault="00C61C9B" w:rsidP="00C61C9B"/>
    <w:p w:rsidR="00C61C9B" w:rsidRDefault="00C61C9B" w:rsidP="00C61C9B">
      <w:r>
        <w:t>В целях обеспечения готовности к действиям по локализации и ликвидации последствий аварии организация, эксплуатирующая опасный производственный объект, обязана:</w:t>
      </w:r>
    </w:p>
    <w:p w:rsidR="00C61C9B" w:rsidRDefault="00C61C9B" w:rsidP="00C61C9B">
      <w:r>
        <w:t>планировать и осуществлять мероприятия по локализации и ликвидации последствий аварий на опасном производственном объекте;</w:t>
      </w:r>
    </w:p>
    <w:p w:rsidR="00C61C9B" w:rsidRDefault="00C61C9B" w:rsidP="00C61C9B">
      <w:r>
        <w:t>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законодательством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rsidR="00C61C9B" w:rsidRDefault="00C61C9B" w:rsidP="00C61C9B">
      <w:r>
        <w:t>иметь резервы финансовых средств и материальных ресурсов для локализации и ликвидации последствий аварий в соответствии с законодательством Российской Федерации;</w:t>
      </w:r>
    </w:p>
    <w:p w:rsidR="00C61C9B" w:rsidRDefault="00C61C9B" w:rsidP="00C61C9B">
      <w:r>
        <w:lastRenderedPageBreak/>
        <w:t>обучать работников действиям в случае аварии или инцидента на опасном производственном объекте;</w:t>
      </w:r>
    </w:p>
    <w:p w:rsidR="00C61C9B" w:rsidRDefault="00C61C9B" w:rsidP="00C61C9B">
      <w:r>
        <w:t>создавать системы наблюдения, оповещения, связи и поддержки действий в случае аварии и поддерживать указанные системы в пригодном к использованию состоянии.</w:t>
      </w:r>
    </w:p>
    <w:p w:rsidR="00C61C9B" w:rsidRDefault="00C61C9B" w:rsidP="00C61C9B"/>
    <w:p w:rsidR="00C61C9B" w:rsidRDefault="00C61C9B" w:rsidP="00C61C9B">
      <w:r>
        <w:t>Статья 11. Производственный контроль за соблюдением требований промышленной безопасности</w:t>
      </w:r>
    </w:p>
    <w:p w:rsidR="00C61C9B" w:rsidRDefault="00C61C9B" w:rsidP="00C61C9B"/>
    <w:p w:rsidR="00C61C9B" w:rsidRDefault="00C61C9B" w:rsidP="00C61C9B">
      <w:r>
        <w:t>1. 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Правительством Российской Федерации.</w:t>
      </w:r>
    </w:p>
    <w:p w:rsidR="00C61C9B" w:rsidRDefault="00C61C9B" w:rsidP="00C61C9B">
      <w:r>
        <w:t>2. Сведения об организации производственного контроля за соблюдением требований промышленной безопасности представляются в письменной форме либо в форме электронного документа, подписанного усиленной квалифицированной электронной подписью, в федеральные органы исполнительной власти в области промышленной безопасности или их территориальные органы ежегодно до 1 апреля соответствующего календарного года. Требования к форме представления сведений об организации производственного контроля за соблюдением требований промышленной безопасности устанавливаются федеральным органом исполнительной власти в области промышленной безопасности.</w:t>
      </w:r>
    </w:p>
    <w:p w:rsidR="00C61C9B" w:rsidRDefault="00C61C9B" w:rsidP="00C61C9B">
      <w:r>
        <w:t>(п. 2 в ред. Федерального закона от 04.03.2013 N 22-ФЗ)</w:t>
      </w:r>
    </w:p>
    <w:p w:rsidR="00C61C9B" w:rsidRDefault="00C61C9B" w:rsidP="00C61C9B"/>
    <w:p w:rsidR="00C61C9B" w:rsidRDefault="00C61C9B" w:rsidP="00C61C9B">
      <w:r>
        <w:t>Статья 12. Техническое расследование причин аварии</w:t>
      </w:r>
    </w:p>
    <w:p w:rsidR="00C61C9B" w:rsidRDefault="00C61C9B" w:rsidP="00C61C9B"/>
    <w:p w:rsidR="00C61C9B" w:rsidRDefault="00C61C9B" w:rsidP="00C61C9B">
      <w:r>
        <w:t>1. По каждому факту возникновения аварии на опасном производственном объекте проводится техническое расследование ее причин.</w:t>
      </w:r>
    </w:p>
    <w:p w:rsidR="00C61C9B" w:rsidRDefault="00C61C9B" w:rsidP="00C61C9B">
      <w:r>
        <w:t>2. Техническое расследование причин аварии проводится специальной комиссией, возглавляемой представителем федерального органа исполнительной власти в области промышленной безопасности или его территориального органа.</w:t>
      </w:r>
    </w:p>
    <w:p w:rsidR="00C61C9B" w:rsidRDefault="00C61C9B" w:rsidP="00C61C9B">
      <w:r>
        <w:t>В состав указанной комиссии также включаются:</w:t>
      </w:r>
    </w:p>
    <w:p w:rsidR="00C61C9B" w:rsidRDefault="00C61C9B" w:rsidP="00C61C9B">
      <w:r>
        <w:t>представители субъекта Российской Федерации и (или) органа местного самоуправления, на территории которых располагается опасный производственный объект;</w:t>
      </w:r>
    </w:p>
    <w:p w:rsidR="00C61C9B" w:rsidRDefault="00C61C9B" w:rsidP="00C61C9B">
      <w:r>
        <w:t>представители организации, эксплуатирующей опасный производственный объект;</w:t>
      </w:r>
    </w:p>
    <w:p w:rsidR="00C61C9B" w:rsidRDefault="00C61C9B" w:rsidP="00C61C9B">
      <w:r>
        <w:t>представители страховщика, с которым организация, эксплуатирующая опасный производственный объект, заключила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61C9B" w:rsidRDefault="00C61C9B" w:rsidP="00C61C9B">
      <w:r>
        <w:t>другие представители в соответствии с законодательством Российской Федерации.</w:t>
      </w:r>
    </w:p>
    <w:p w:rsidR="00C61C9B" w:rsidRDefault="00C61C9B" w:rsidP="00C61C9B">
      <w:r>
        <w:t>(п. 2 в ред. Федерального закона от 27.07.2010 N 226-ФЗ)</w:t>
      </w:r>
    </w:p>
    <w:p w:rsidR="00C61C9B" w:rsidRDefault="00C61C9B" w:rsidP="00C61C9B">
      <w:r>
        <w:lastRenderedPageBreak/>
        <w:t>3. Президент Российской Федерации или Правительство Российской Федерации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w:t>
      </w:r>
    </w:p>
    <w:p w:rsidR="00C61C9B" w:rsidRDefault="00C61C9B" w:rsidP="00C61C9B">
      <w:r>
        <w:t>4. Комиссия по техническому расследованию причин аварии может привлекать к расследованию экспертные организации и специалистов в области промышленной безопасности, изысканий, проектирования, научно-исследовательских и опытно-конструкторских работ, изготовления оборудования и в других областях.</w:t>
      </w:r>
    </w:p>
    <w:p w:rsidR="00C61C9B" w:rsidRDefault="00C61C9B" w:rsidP="00C61C9B">
      <w:r>
        <w:t>(в ред. Федерального закона от 27.07.2010 N 226-ФЗ)</w:t>
      </w:r>
    </w:p>
    <w:p w:rsidR="00C61C9B" w:rsidRDefault="00C61C9B" w:rsidP="00C61C9B">
      <w:r>
        <w:t>5. Организация, эксплуатирующая опасный производственный объект, и ее работники обязаны представлять комиссии по техническому расследованию причин аварии всю информацию, необходимую указанной комиссии для осуществления своих полномочий.</w:t>
      </w:r>
    </w:p>
    <w:p w:rsidR="00C61C9B" w:rsidRDefault="00C61C9B" w:rsidP="00C61C9B">
      <w:r>
        <w:t>6. Результаты проведения технического расследования причин аварии заносятся в акт, в котором указываются причины и обстоятельства аварии, размер причиненного вреда, допущенные нарушения требований промышленной безопасности, работники, допустившие эти нарушения, а также меры, которые приняты для локализации и ликвидации последствий аварии, и содержатся предложения по предупреждению подобных аварий.</w:t>
      </w:r>
    </w:p>
    <w:p w:rsidR="00C61C9B" w:rsidRDefault="00C61C9B" w:rsidP="00C61C9B">
      <w:r>
        <w:t>7. Материалы технического расследования причин аварии направляются в федеральный орган исполнительной власти в области промышленной безопасности, или в его территориальный орган, членам комиссии по техническому расследованию причин аварии, а также в иные заинтересованные государственные органы.</w:t>
      </w:r>
    </w:p>
    <w:p w:rsidR="00C61C9B" w:rsidRDefault="00C61C9B" w:rsidP="00C61C9B">
      <w:r>
        <w:t>(в ред. Федеральных законов от 22.08.2004 N 122-ФЗ, от 27.07.2010 N 226-ФЗ)</w:t>
      </w:r>
    </w:p>
    <w:p w:rsidR="00C61C9B" w:rsidRDefault="00C61C9B" w:rsidP="00C61C9B">
      <w:r>
        <w:t>8. Порядок проведения технического расследования причин аварии и оформления акта технического расследования причин аварии устанавливается федеральным органом исполнительной власти в области промышленной безопасности.</w:t>
      </w:r>
    </w:p>
    <w:p w:rsidR="00C61C9B" w:rsidRDefault="00C61C9B" w:rsidP="00C61C9B">
      <w:r>
        <w:t>(в ред. Федерального закона от 22.08.2004 N 122-ФЗ)</w:t>
      </w:r>
    </w:p>
    <w:p w:rsidR="00C61C9B" w:rsidRDefault="00C61C9B" w:rsidP="00C61C9B">
      <w:r>
        <w:t>9.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rsidR="00C61C9B" w:rsidRDefault="00C61C9B" w:rsidP="00C61C9B"/>
    <w:p w:rsidR="00C61C9B" w:rsidRDefault="00C61C9B" w:rsidP="00C61C9B">
      <w:r>
        <w:t>Статья 13. Экспертиза промышленной безопасности</w:t>
      </w:r>
    </w:p>
    <w:p w:rsidR="00C61C9B" w:rsidRDefault="00C61C9B" w:rsidP="00C61C9B"/>
    <w:p w:rsidR="00C61C9B" w:rsidRDefault="00C61C9B" w:rsidP="00C61C9B">
      <w:r>
        <w:t>1. Экспертизе промышленной безопасности подлежат:</w:t>
      </w:r>
    </w:p>
    <w:p w:rsidR="00C61C9B" w:rsidRDefault="00C61C9B" w:rsidP="00C61C9B">
      <w:r>
        <w:t>документация на консервацию, ликвидацию опасного производственного объекта;</w:t>
      </w:r>
    </w:p>
    <w:p w:rsidR="00C61C9B" w:rsidRDefault="00C61C9B" w:rsidP="00C61C9B">
      <w:r>
        <w:t>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rsidR="00C61C9B" w:rsidRDefault="00C61C9B" w:rsidP="00C61C9B">
      <w:r>
        <w:t>технические устройства, применяемые на опасном производственном объекте, в случаях, установленных статьей 7 настоящего Федерального закона;</w:t>
      </w:r>
    </w:p>
    <w:p w:rsidR="00C61C9B" w:rsidRDefault="00C61C9B" w:rsidP="00C61C9B">
      <w:r>
        <w:lastRenderedPageBreak/>
        <w:t>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rsidR="00C61C9B" w:rsidRDefault="00C61C9B" w:rsidP="00C61C9B">
      <w:r>
        <w:t>декларация промышленной безопасности, разрабатываемая в составе документации на 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экспертизе в соответствии с законодательством о градостроительной деятельности), консервацию, ликвидацию опасного производственного объекта, или вновь разрабатываемая декларация промышленной безопасности;</w:t>
      </w:r>
    </w:p>
    <w:p w:rsidR="00C61C9B" w:rsidRDefault="00C61C9B" w:rsidP="00C61C9B">
      <w:r>
        <w:t>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w:t>
      </w:r>
    </w:p>
    <w:p w:rsidR="00C61C9B" w:rsidRDefault="00C61C9B" w:rsidP="00C61C9B">
      <w:r>
        <w:t>(п. 1 в ред. Федерального закона от 04.03.2013 N 22-ФЗ)</w:t>
      </w:r>
    </w:p>
    <w:p w:rsidR="00C61C9B" w:rsidRDefault="00C61C9B" w:rsidP="00C61C9B">
      <w:r>
        <w:t>2. Экспертизу промышленной безопасности проводят организации, имеющие лицензию на проведение указанной экспертизы, за счет средств организации, предполагающей эксплуатацию опасного производственного объекта или эксплуатирующей его.</w:t>
      </w:r>
    </w:p>
    <w:p w:rsidR="00C61C9B" w:rsidRDefault="00C61C9B" w:rsidP="00C61C9B">
      <w:r>
        <w:t>3. Результатом осуществления экспертизы промышленной безопасности является заключение.</w:t>
      </w:r>
    </w:p>
    <w:p w:rsidR="00C61C9B" w:rsidRDefault="00C61C9B" w:rsidP="00C61C9B">
      <w:r>
        <w:t>4. Заключение экспертизы промышленной безопасности, представленное в федеральный орган исполнительной власти в области промышленной безопасности, или в его территориальный орган, рассматривается и утверждается ими в установленном порядке.</w:t>
      </w:r>
    </w:p>
    <w:p w:rsidR="00C61C9B" w:rsidRDefault="00C61C9B" w:rsidP="00C61C9B">
      <w:r>
        <w:t>(в ред. Федерального закона от 22.08.2004 N 122-ФЗ)</w:t>
      </w:r>
    </w:p>
    <w:p w:rsidR="00C61C9B" w:rsidRDefault="00C61C9B" w:rsidP="00C61C9B">
      <w:r>
        <w:t>5. Порядок осуществления экспертизы промышленной безопасности и требования к оформлению заключения экспертизы промышленной безопасности устанавливаются федеральным органом исполнительной власти в области промышленной безопасности.</w:t>
      </w:r>
    </w:p>
    <w:p w:rsidR="00C61C9B" w:rsidRDefault="00C61C9B" w:rsidP="00C61C9B">
      <w:r>
        <w:t>(в ред. Федерального закона от 22.08.2004 N 122-ФЗ)</w:t>
      </w:r>
    </w:p>
    <w:p w:rsidR="00C61C9B" w:rsidRDefault="00C61C9B" w:rsidP="00C61C9B">
      <w:r>
        <w:t>6. Экспертиза промышленной безопасности может осуществляться одновременно с осуществлением других экспертиз в установленном порядке.</w:t>
      </w:r>
    </w:p>
    <w:p w:rsidR="00C61C9B" w:rsidRDefault="00C61C9B" w:rsidP="00C61C9B"/>
    <w:p w:rsidR="00C61C9B" w:rsidRDefault="00C61C9B" w:rsidP="00C61C9B">
      <w:r>
        <w:t>Статья 14. Разработка декларации промышленной безопасности</w:t>
      </w:r>
    </w:p>
    <w:p w:rsidR="00C61C9B" w:rsidRDefault="00C61C9B" w:rsidP="00C61C9B"/>
    <w:p w:rsidR="00C61C9B" w:rsidRDefault="00C61C9B" w:rsidP="00C61C9B">
      <w:r>
        <w:t>1. Разработка декларации промышленной безопасности предполагает всестороннюю оценку риска 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на опасном производственном объекте; разработку мероприятий, направленных на снижение масштаба последствий аварии и размера ущерба, нанесенного в случае аварии на опасном производственном объекте.</w:t>
      </w:r>
    </w:p>
    <w:p w:rsidR="00C61C9B" w:rsidRDefault="00C61C9B" w:rsidP="00C61C9B">
      <w:r>
        <w:t>Перечень сведений, содержащихся в декларации промышленной безопасности, и порядок ее оформления определяются федеральным органом исполнительной власти в области промышленной безопасности.</w:t>
      </w:r>
    </w:p>
    <w:p w:rsidR="00C61C9B" w:rsidRDefault="00C61C9B" w:rsidP="00C61C9B">
      <w:r>
        <w:t>(в ред. Федерального закона от 22.08.2004 N 122-ФЗ)</w:t>
      </w:r>
    </w:p>
    <w:p w:rsidR="00C61C9B" w:rsidRDefault="00C61C9B" w:rsidP="00C61C9B">
      <w:r>
        <w:lastRenderedPageBreak/>
        <w:t>2.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 на которых получаются, используются, перерабатываются, образуются, хранятся, транспортируются, уничтожаются опасные вещества в количествах, указанных в Приложении 2 к настоящему Федеральному закону (за исключением использования взрывчатых веществ при проведении взрывных работ).</w:t>
      </w:r>
    </w:p>
    <w:p w:rsidR="00C61C9B" w:rsidRDefault="00C61C9B" w:rsidP="00C61C9B">
      <w:r>
        <w:t>(в ред. Федерального закона от 04.03.2013 N 22-ФЗ)</w:t>
      </w:r>
    </w:p>
    <w:p w:rsidR="00C61C9B" w:rsidRDefault="00C61C9B" w:rsidP="00C61C9B">
      <w:r>
        <w:t>Абзац утратил силу с 15 марта 2013 года. - Федеральный закон от 04.03.2013 N 22-ФЗ.</w:t>
      </w:r>
    </w:p>
    <w:p w:rsidR="00C61C9B" w:rsidRDefault="00C61C9B" w:rsidP="00C61C9B">
      <w:r>
        <w:t>3. Декларация промышленной безопасности разрабатывается в составе проектной документации на строительство, реконструкцию опасного производственного объекта, а также документации на техническое перевооружение, консервацию, ликвидацию опасного производственного объекта.</w:t>
      </w:r>
    </w:p>
    <w:p w:rsidR="00C61C9B" w:rsidRDefault="00C61C9B" w:rsidP="00C61C9B">
      <w:r>
        <w:t>(п. 3 в ред. Федерального закона от 04.03.2013 N 22-ФЗ)</w:t>
      </w:r>
    </w:p>
    <w:p w:rsidR="00C61C9B" w:rsidRDefault="00C61C9B" w:rsidP="00C61C9B">
      <w:r>
        <w:t>3.1. Декларация промышленной безопасности находящегося в эксплуатации опасного производственного объекта разрабатывается вновь:</w:t>
      </w:r>
    </w:p>
    <w:p w:rsidR="00C61C9B" w:rsidRDefault="00C61C9B" w:rsidP="00C61C9B">
      <w:r>
        <w:t>в случае истечения десяти лет со дня внесения в реестр деклараций промышленной безопасности последней декларации промышленной безопасности;</w:t>
      </w:r>
    </w:p>
    <w:p w:rsidR="00C61C9B" w:rsidRDefault="00C61C9B" w:rsidP="00C61C9B">
      <w:r>
        <w:t>в случае изменения технологических процессов на опасном производственном объекте либо увеличения более чем на двадцать процентов количества опасных веществ, которые находятся или могут находиться на опасном производственном объекте;</w:t>
      </w:r>
    </w:p>
    <w:p w:rsidR="00C61C9B" w:rsidRDefault="00C61C9B" w:rsidP="00C61C9B">
      <w:r>
        <w:t>в случае изменения требований промышленной безопасности;</w:t>
      </w:r>
    </w:p>
    <w:p w:rsidR="00C61C9B" w:rsidRDefault="00C61C9B" w:rsidP="00C61C9B">
      <w:r>
        <w:t>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 содержащихся в декларации промышленной безопасности, сведениям, полученным в ходе осуществления федерального государственного надзора в области промышленной безопасности.</w:t>
      </w:r>
    </w:p>
    <w:p w:rsidR="00C61C9B" w:rsidRDefault="00C61C9B" w:rsidP="00C61C9B">
      <w:r>
        <w:t>(п. 3.1 введен Федеральным законом от 04.03.2013 N 22-ФЗ)</w:t>
      </w:r>
    </w:p>
    <w:p w:rsidR="00C61C9B" w:rsidRDefault="00C61C9B" w:rsidP="00C61C9B">
      <w:r>
        <w:t>4. Декларация промышленной безопасности утверждается руководителем организации, эксплуатирующей опасный производственный объект.</w:t>
      </w:r>
    </w:p>
    <w:p w:rsidR="00C61C9B" w:rsidRDefault="00C61C9B" w:rsidP="00C61C9B">
      <w:r>
        <w:t>Руководитель организации, эксплуатирующей опасный производственный объект, несет ответственность за полноту и достоверность сведений, содержащихся в декларации промышленной безопасности, в соответствии с законодательством Российской Федерации.</w:t>
      </w:r>
    </w:p>
    <w:p w:rsidR="00C61C9B" w:rsidRDefault="00C61C9B" w:rsidP="00C61C9B">
      <w:r>
        <w:t>5. Декларация промышленной безопасности, разрабатываемая в составе документации на техническое перевооружение, консервацию и ликвидацию опасного производственного объекта, и декларация промышленной безопасности, разрабатываемая вновь, проходят экспертизу промышленной безопасности в установленном порядке. Проектная документация на строительство, реконструкцию опасного производственного объекта, содержащая декларацию промышленной безопасности, подлежит экспертизе в соответствии с законодательством Российской Федерации о градостроительной деятельности.</w:t>
      </w:r>
    </w:p>
    <w:p w:rsidR="00C61C9B" w:rsidRDefault="00C61C9B" w:rsidP="00C61C9B">
      <w:r>
        <w:t>(в ред. Федеральных законов от 18.12.2006 N 232-ФЗ, от 18.07.2011 N 243-ФЗ, от 28.11.2011 N 337-ФЗ, от 04.03.2013 N 22-ФЗ)</w:t>
      </w:r>
    </w:p>
    <w:p w:rsidR="00C61C9B" w:rsidRDefault="00C61C9B" w:rsidP="00C61C9B">
      <w:r>
        <w:t>6. Декларацию промышленной безопасности представляют органам государственной власти, органам местного самоуправления, общественным объединениям и гражданам в порядке, который установлен Правительством Российской Федерации.</w:t>
      </w:r>
    </w:p>
    <w:p w:rsidR="00C61C9B" w:rsidRDefault="00C61C9B" w:rsidP="00C61C9B">
      <w:r>
        <w:lastRenderedPageBreak/>
        <w:t>7. Декларация промышленной безопасности, представленная в федеральный орган исполнительной власти в области промышленной безопасности или его территориальный орган, вносится в реестр деклараций промышленной безопасности в течение пяти рабочих дней со дня поступления соответствующих документов.</w:t>
      </w:r>
    </w:p>
    <w:p w:rsidR="00C61C9B" w:rsidRDefault="00C61C9B" w:rsidP="00C61C9B">
      <w:r>
        <w:t>(п. 7 введен Федеральным законом от 04.03.2013 N 22-ФЗ)</w:t>
      </w:r>
    </w:p>
    <w:p w:rsidR="00C61C9B" w:rsidRDefault="00C61C9B" w:rsidP="00C61C9B">
      <w:r>
        <w:t>8. Ведение реестра деклараций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w:t>
      </w:r>
    </w:p>
    <w:p w:rsidR="00C61C9B" w:rsidRDefault="00C61C9B" w:rsidP="00C61C9B">
      <w:r>
        <w:t>(п. 8 введен Федеральным законом от 04.03.2013 N 22-ФЗ)</w:t>
      </w:r>
    </w:p>
    <w:p w:rsidR="00C61C9B" w:rsidRDefault="00C61C9B" w:rsidP="00C61C9B"/>
    <w:p w:rsidR="00C61C9B" w:rsidRDefault="00C61C9B" w:rsidP="00C61C9B"/>
    <w:p w:rsidR="00C61C9B" w:rsidRDefault="00C61C9B" w:rsidP="00C61C9B">
      <w:r>
        <w:t>Положения статьи 15 (без учета изменений, внесенных Федеральным законом от 27.07.2010 N 226-ФЗ) с 1 января 2012 года по 31 декабря 2012 года применялись исключительно в отношении опасных объектов,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 лифтов и эскалаторов в многоквартирных домах (статья 7 Федерального закона от 27.07.2010 N 226-ФЗ).</w:t>
      </w:r>
    </w:p>
    <w:p w:rsidR="00C61C9B" w:rsidRDefault="00C61C9B" w:rsidP="00C61C9B"/>
    <w:p w:rsidR="00C61C9B" w:rsidRDefault="00C61C9B" w:rsidP="00C61C9B">
      <w:r>
        <w:t>Статья 15. Обязательное страхование гражданской ответственности за причинение вреда в результате аварии или инцидента на опасном производственном объекте</w:t>
      </w:r>
    </w:p>
    <w:p w:rsidR="00C61C9B" w:rsidRDefault="00C61C9B" w:rsidP="00C61C9B"/>
    <w:p w:rsidR="00C61C9B" w:rsidRDefault="00C61C9B" w:rsidP="00C61C9B">
      <w:r>
        <w:t>(в ред. Федерального закона от 27.07.2010 N 226-ФЗ)</w:t>
      </w:r>
    </w:p>
    <w:p w:rsidR="00C61C9B" w:rsidRDefault="00C61C9B" w:rsidP="00C61C9B"/>
    <w:p w:rsidR="00C61C9B" w:rsidRDefault="00C61C9B" w:rsidP="00C61C9B">
      <w:r>
        <w:t>Обязательное страхование гражданской ответственности за причинение вреда в результате аварии или инцидента на опасном производственном объекте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61C9B" w:rsidRDefault="00C61C9B" w:rsidP="00C61C9B"/>
    <w:p w:rsidR="00C61C9B" w:rsidRDefault="00C61C9B" w:rsidP="00C61C9B">
      <w:r>
        <w:t>Статья 16. Федеральный государственный надзор в области промышленной безопасности</w:t>
      </w:r>
    </w:p>
    <w:p w:rsidR="00C61C9B" w:rsidRDefault="00C61C9B" w:rsidP="00C61C9B"/>
    <w:p w:rsidR="00C61C9B" w:rsidRDefault="00C61C9B" w:rsidP="00C61C9B">
      <w:r>
        <w:t>(в ред. Федерального закона от 18.07.2011 N 242-ФЗ)</w:t>
      </w:r>
    </w:p>
    <w:p w:rsidR="00C61C9B" w:rsidRDefault="00C61C9B" w:rsidP="00C61C9B"/>
    <w:p w:rsidR="00C61C9B" w:rsidRDefault="00C61C9B" w:rsidP="00C61C9B">
      <w:r>
        <w:t xml:space="preserve">1. Под федеральным государственным надзором в области промышленной безопасности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в области промышленной безопасности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требований, установленных настоящим Федеральным законом, другими федеральными законами и </w:t>
      </w:r>
      <w:r>
        <w:lastRenderedPageBreak/>
        <w:t>принимаемыми в соответствии с ними иными нормативными правовыми актами Российской Федерации в области промышленной безопасности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предупреждению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w:t>
      </w:r>
    </w:p>
    <w:p w:rsidR="00C61C9B" w:rsidRDefault="00C61C9B" w:rsidP="00C61C9B">
      <w:r>
        <w:t>2. Федеральный государственный надзор в области промышленной безопасности осуществляется федеральными органами исполнительной власти в области промышленной безопасности согласно их компетенции в порядке, установленном Правительством Российской Федерации.</w:t>
      </w:r>
    </w:p>
    <w:p w:rsidR="00C61C9B" w:rsidRDefault="00C61C9B" w:rsidP="00C61C9B">
      <w:r>
        <w:t>(в ред. Федерального закона от 25.06.2012 N 93-ФЗ)</w:t>
      </w:r>
    </w:p>
    <w:p w:rsidR="00C61C9B" w:rsidRDefault="00C61C9B" w:rsidP="00C61C9B">
      <w:r>
        <w:t>3. К отношениям, связанным с осуществлением федерального государственного надзора в области промышленной безопасности,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4 - 10 настоящей статьи.</w:t>
      </w:r>
    </w:p>
    <w:p w:rsidR="00C61C9B" w:rsidRDefault="00C61C9B" w:rsidP="00C61C9B">
      <w:r>
        <w:t>4. Предметом проверки является соблюдение юридическим лицом, индивидуальным предпринимателем в процессе осуществления деятельности в области промышленной безопасности обязательных требований, а также соответствие указанным требованиям используемых зданий, помещений, сооружений, технических устройств, оборудования и материалов, осуществляемых технологических процессов. В случае, если деятельность в области промышленной безопасности осуществляется юридическим лицом, индивидуальным предпринимателем с применением обоснования безопасности опасного производственного объекта, предметом проверки является соблюдение требований такого обоснования безопасности.</w:t>
      </w:r>
    </w:p>
    <w:p w:rsidR="00C61C9B" w:rsidRDefault="00C61C9B" w:rsidP="00C61C9B">
      <w:r>
        <w:t>(в ред. Федерального закона от 04.03.2013 N 22-ФЗ)</w:t>
      </w:r>
    </w:p>
    <w:p w:rsidR="00C61C9B" w:rsidRDefault="00C61C9B" w:rsidP="00C61C9B">
      <w:r>
        <w:t>5. Основанием для включения плановой проверки в ежегодный план проведения плановых проверок является истечение одного года со дня:</w:t>
      </w:r>
    </w:p>
    <w:p w:rsidR="00C61C9B" w:rsidRDefault="00C61C9B" w:rsidP="00C61C9B">
      <w:r>
        <w:t>а) принятия в порядке, установленном Правительством Российской Федерации, решения о вводе в эксплуатацию после строительства, технического перевооружения, реконструкции и капитального ремонта опасного производственного объекта, в том числе используемых при эксплуатации опасного производственного объекта зданий, помещений, сооружений, технических устройств, оборудования и материалов;</w:t>
      </w:r>
    </w:p>
    <w:p w:rsidR="00C61C9B" w:rsidRDefault="00C61C9B" w:rsidP="00C61C9B">
      <w:r>
        <w:t>б) регистрации опасного производственного объекта в государственном реестре опасных производственных объектов;</w:t>
      </w:r>
    </w:p>
    <w:p w:rsidR="00C61C9B" w:rsidRDefault="00C61C9B" w:rsidP="00C61C9B">
      <w:r>
        <w:t>в) окончания проведения последней плановой проверки.</w:t>
      </w:r>
    </w:p>
    <w:p w:rsidR="00C61C9B" w:rsidRDefault="00C61C9B" w:rsidP="00C61C9B">
      <w:r>
        <w:t xml:space="preserve">6. В ежегодном плане проведения плановых проверок, приказе (распоряжении) федерального органа исполнительной власти в области промышленной безопасности о назначении проверки, акте проверки дополнительно указываются наименование и место нахождения опасного </w:t>
      </w:r>
      <w:r>
        <w:lastRenderedPageBreak/>
        <w:t>производственного объекта, в отношении которого соответственно планируется проведение мероприятий по контролю и фактически были проведены указанные мероприятия.</w:t>
      </w:r>
    </w:p>
    <w:p w:rsidR="00C61C9B" w:rsidRDefault="00C61C9B" w:rsidP="00C61C9B">
      <w:r>
        <w:t>(в ред. Федерального закона от 25.06.2012 N 93-ФЗ)</w:t>
      </w:r>
    </w:p>
    <w:p w:rsidR="00C61C9B" w:rsidRDefault="00C61C9B" w:rsidP="00C61C9B">
      <w:r>
        <w:t>7. Основанием для проведения внеплановой проверки является:</w:t>
      </w:r>
    </w:p>
    <w:p w:rsidR="00C61C9B" w:rsidRDefault="00C61C9B" w:rsidP="00C61C9B">
      <w:r>
        <w:t>а) истечение срока исполнения юридическим лицом, индивидуальным предпринимателем выданного федеральным органом исполнительной власти в области промышленной безопасности предписания об устранении выявленного нарушения обязательных требований;</w:t>
      </w:r>
    </w:p>
    <w:p w:rsidR="00C61C9B" w:rsidRDefault="00C61C9B" w:rsidP="00C61C9B">
      <w:r>
        <w:t>(в ред. Федерального закона от 25.06.2012 N 93-ФЗ)</w:t>
      </w:r>
    </w:p>
    <w:p w:rsidR="00C61C9B" w:rsidRDefault="00C61C9B" w:rsidP="00C61C9B">
      <w:r>
        <w:t>б) поступление в федеральный орган исполнительной власти в области промышленной безопасности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органов исполнительной власти в области промышленной безопасности),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оборудования и материалов, осуществляемых технологических процессов,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C61C9B" w:rsidRDefault="00C61C9B" w:rsidP="00C61C9B">
      <w:r>
        <w:t>(в ред. Федерального закона от 25.06.2012 N 93-ФЗ)</w:t>
      </w:r>
    </w:p>
    <w:p w:rsidR="00C61C9B" w:rsidRDefault="00C61C9B" w:rsidP="00C61C9B">
      <w:r>
        <w:t>в) наличие приказа (распоряжения) руководителя (заместителя руководителя) федерального органа исполнительной власти в области промышленной безопасности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C61C9B" w:rsidRDefault="00C61C9B" w:rsidP="00C61C9B">
      <w:r>
        <w:t>(в ред. Федерального закона от 25.06.2012 N 93-ФЗ)</w:t>
      </w:r>
    </w:p>
    <w:p w:rsidR="00C61C9B" w:rsidRDefault="00C61C9B" w:rsidP="00C61C9B">
      <w:r>
        <w:t>8. Внеплановая выездная проверка по основанию, указанному в подпункте "б" пункта 7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w:t>
      </w:r>
    </w:p>
    <w:p w:rsidR="00C61C9B" w:rsidRDefault="00C61C9B" w:rsidP="00C61C9B">
      <w:r>
        <w:t>9. Предварительное уведомление юридического лица, индивидуального предпринимателя о проведении внеплановой выездной проверки, основания проведения которой указаны в подпункте "б" пункта 7 настоящей статьи, не допускается.</w:t>
      </w:r>
    </w:p>
    <w:p w:rsidR="00C61C9B" w:rsidRDefault="00C61C9B" w:rsidP="00C61C9B">
      <w:r>
        <w:t>10. Срок проведения проверки составляет не более чем тридцать рабочих дней со дня начала ее проведения.</w:t>
      </w:r>
    </w:p>
    <w:p w:rsidR="00C61C9B" w:rsidRDefault="00C61C9B" w:rsidP="00C61C9B">
      <w: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федерального органа исполнительной власти в </w:t>
      </w:r>
      <w:r>
        <w:lastRenderedPageBreak/>
        <w:t>области промышленной безопасности,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sidR="00C61C9B" w:rsidRDefault="00C61C9B" w:rsidP="00C61C9B">
      <w:r>
        <w:t>(в ред. Федерального закона от 25.06.2012 N 93-ФЗ)</w:t>
      </w:r>
    </w:p>
    <w:p w:rsidR="00C61C9B" w:rsidRDefault="00C61C9B" w:rsidP="00C61C9B">
      <w:r>
        <w:t>11. На отдельных опасных производственных объектах может быть установлен режим постоянного государственного надзора в соответствии с положениями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61C9B" w:rsidRDefault="00C61C9B" w:rsidP="00C61C9B">
      <w:r>
        <w:t>Режим постоянного государственного надзора, перечень эксплуатируемых опасных производственных объектов, в отношении которых вводится такой режим, и порядок его осуществления устанавливаются Правительством Российской Федерации.</w:t>
      </w:r>
    </w:p>
    <w:p w:rsidR="00C61C9B" w:rsidRDefault="00C61C9B" w:rsidP="00C61C9B">
      <w:r>
        <w:t>12. Должностные лица федеральных органов исполнительной власти в области промышленной безопасности в порядке, установленном законодательством Российской Федерации, имеют право:</w:t>
      </w:r>
    </w:p>
    <w:p w:rsidR="00C61C9B" w:rsidRDefault="00C61C9B" w:rsidP="00C61C9B">
      <w:r>
        <w:t>(в ред. Федерального закона от 25.06.2012 N 93-ФЗ)</w:t>
      </w:r>
    </w:p>
    <w:p w:rsidR="00C61C9B" w:rsidRDefault="00C61C9B" w:rsidP="00C61C9B">
      <w:r>
        <w:t>а) запрашивать и получать на основании мотивированного письменного запроса от юридического лица, индивидуального предпринимателя информацию и документы, необходимые в ходе проведения проверки;</w:t>
      </w:r>
    </w:p>
    <w:p w:rsidR="00C61C9B" w:rsidRDefault="00C61C9B" w:rsidP="00C61C9B">
      <w:r>
        <w:t>б) беспрепятственно по предъявлении служебного удостоверения и копии приказа (распоряжения) руководителя (заместителя руководителя) федерального органа исполнительной власти в области промышленной безопасности о назначении проверки посещать опасные производственные объекты и проводить обследования используемых юридическими лицами, индивидуальными предпринимателями при осуществлении своей деятельности зданий, помещений, сооружений, технических устройств, оборудования и материалов, а также проводить необходимые исследования, испытания, экспертизы, расследования и другие мероприятия по контролю;</w:t>
      </w:r>
    </w:p>
    <w:p w:rsidR="00C61C9B" w:rsidRDefault="00C61C9B" w:rsidP="00C61C9B">
      <w:r>
        <w:t>(в ред. Федерального закона от 25.06.2012 N 93-ФЗ)</w:t>
      </w:r>
    </w:p>
    <w:p w:rsidR="00C61C9B" w:rsidRDefault="00C61C9B" w:rsidP="00C61C9B">
      <w:r>
        <w:t>в)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C61C9B" w:rsidRDefault="00C61C9B" w:rsidP="00C61C9B">
      <w:r>
        <w:t>г)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C61C9B" w:rsidRDefault="00C61C9B" w:rsidP="00C61C9B">
      <w:r>
        <w:t>д)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C61C9B" w:rsidRDefault="00C61C9B" w:rsidP="00C61C9B">
      <w:r>
        <w:t>е) давать указания о выводе людей с рабочих мест в случае угрозы жизни и здоровью работников.</w:t>
      </w:r>
    </w:p>
    <w:p w:rsidR="00C61C9B" w:rsidRDefault="00C61C9B" w:rsidP="00C61C9B">
      <w:r>
        <w:t xml:space="preserve">13. Федеральные органы исполнительной власти в области промышленной безопасности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жизни, здоровью людей, вреда, причиненного животным, растениям, окружающей среде, безопасности государства, имуществу </w:t>
      </w:r>
      <w:r>
        <w:lastRenderedPageBreak/>
        <w:t>физических и юридических лиц, государственному или муниципальному имуществу вследствие нарушений обязательных требований промышленной безопасности.</w:t>
      </w:r>
    </w:p>
    <w:p w:rsidR="00C61C9B" w:rsidRDefault="00C61C9B" w:rsidP="00C61C9B">
      <w:r>
        <w:t>(в ред. Федерального закона от 25.06.2012 N 93-ФЗ)</w:t>
      </w:r>
    </w:p>
    <w:p w:rsidR="00C61C9B" w:rsidRDefault="00C61C9B" w:rsidP="00C61C9B"/>
    <w:p w:rsidR="00C61C9B" w:rsidRDefault="00C61C9B" w:rsidP="00C61C9B">
      <w:r>
        <w:t>Статья 16.1. Государственный надзор при строительстве, реконструкции опасных производственных объектов</w:t>
      </w:r>
    </w:p>
    <w:p w:rsidR="00C61C9B" w:rsidRDefault="00C61C9B" w:rsidP="00C61C9B">
      <w:r>
        <w:t>(в ред. Федерального закона от 18.07.2011 N 243-ФЗ)</w:t>
      </w:r>
    </w:p>
    <w:p w:rsidR="00C61C9B" w:rsidRDefault="00C61C9B" w:rsidP="00C61C9B"/>
    <w:p w:rsidR="00C61C9B" w:rsidRDefault="00C61C9B" w:rsidP="00C61C9B">
      <w:r>
        <w:t>(введена Федеральным законом от 18.12.2006 N 232-ФЗ)</w:t>
      </w:r>
    </w:p>
    <w:p w:rsidR="00C61C9B" w:rsidRDefault="00C61C9B" w:rsidP="00C61C9B"/>
    <w:p w:rsidR="00C61C9B" w:rsidRDefault="00C61C9B" w:rsidP="00C61C9B">
      <w:r>
        <w:t>Государственный надзор при строительстве, реконструкции опасных производственных объектов осуществляется уполномоченным на осуществление федерального государственного строительного надзора федеральным органом исполнительной власти, уполномоченными на осуществление регионального государственного строительного надзора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sidR="00C61C9B" w:rsidRDefault="00C61C9B" w:rsidP="00C61C9B">
      <w:r>
        <w:t>(в ред. Федеральных законов от 18.07.2011 N 243-ФЗ, от 25.06.2012 N 93-ФЗ)</w:t>
      </w:r>
    </w:p>
    <w:p w:rsidR="00C61C9B" w:rsidRDefault="00C61C9B" w:rsidP="00C61C9B"/>
    <w:p w:rsidR="00C61C9B" w:rsidRDefault="00C61C9B" w:rsidP="00C61C9B">
      <w:r>
        <w:t>Статья 17. Ответственность за нарушение законодательства в области промышленной безопасности</w:t>
      </w:r>
    </w:p>
    <w:p w:rsidR="00C61C9B" w:rsidRDefault="00C61C9B" w:rsidP="00C61C9B"/>
    <w:p w:rsidR="00C61C9B" w:rsidRDefault="00C61C9B" w:rsidP="00C61C9B">
      <w:r>
        <w:t>Лица, виновные в нарушении настоящего Федерального закона, несут ответственность в соответствии с законодательством Российской Федерации.</w:t>
      </w:r>
    </w:p>
    <w:p w:rsidR="00C61C9B" w:rsidRDefault="00C61C9B" w:rsidP="00C61C9B"/>
    <w:p w:rsidR="00C61C9B" w:rsidRDefault="00C61C9B" w:rsidP="00C61C9B">
      <w:r>
        <w:t>Статья 17.1. Ответственность за причинение вреда жизни или здоровью граждан в результате аварии или инцидента на опасном производственном объекте</w:t>
      </w:r>
    </w:p>
    <w:p w:rsidR="00C61C9B" w:rsidRDefault="00C61C9B" w:rsidP="00C61C9B"/>
    <w:p w:rsidR="00C61C9B" w:rsidRDefault="00C61C9B" w:rsidP="00C61C9B">
      <w:r>
        <w:t>(введена Федеральным законом от 27.07.2010 N 226-ФЗ)</w:t>
      </w:r>
    </w:p>
    <w:p w:rsidR="00C61C9B" w:rsidRDefault="00C61C9B" w:rsidP="00C61C9B"/>
    <w:p w:rsidR="00C61C9B" w:rsidRDefault="00C61C9B" w:rsidP="00C61C9B">
      <w:r>
        <w:t>1. 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 ответственные за причиненный вред, обязаны обеспечить выплату компенсации в счет возмещения причиненного вреда:</w:t>
      </w:r>
    </w:p>
    <w:p w:rsidR="00C61C9B" w:rsidRDefault="00C61C9B" w:rsidP="00C61C9B">
      <w:r>
        <w:t>гражданам, имеющим право в соответствии с гражданским законодательством на возмещение вреда, понесенного в случае смерти потерпевшего (кормильца), - в сумме два миллиона рублей;</w:t>
      </w:r>
    </w:p>
    <w:p w:rsidR="00C61C9B" w:rsidRDefault="00C61C9B" w:rsidP="00C61C9B">
      <w:r>
        <w:t xml:space="preserve">гражданам, имеющим право в соответствии с гражданским законодательством на возмещение вреда, причиненного здоровью, - в сумме, определяемой исходя из характера и степени </w:t>
      </w:r>
      <w:r>
        <w:lastRenderedPageBreak/>
        <w:t>повреждения здоровья по нормативам, устанавливаемым Правительством Российской Федерации. Размер компенсации в этом случае не может превышать два миллиона рублей.</w:t>
      </w:r>
    </w:p>
    <w:p w:rsidR="00C61C9B" w:rsidRDefault="00C61C9B" w:rsidP="00C61C9B">
      <w:r>
        <w:t>2. Выплата компенсации в счет возмещения вреда, причиненного жизни или здоровью граждан в результате аварии или инцидента на опасном производственном объекте, не освобождает ответственное за причиненный вред лицо от его возмещения в соответствии с требованиями гражданского законодательства в части, превышающей сумму произведенной компенсации.</w:t>
      </w:r>
    </w:p>
    <w:p w:rsidR="00C61C9B" w:rsidRDefault="00C61C9B" w:rsidP="00C61C9B"/>
    <w:p w:rsidR="00C61C9B" w:rsidRDefault="00C61C9B" w:rsidP="00C61C9B">
      <w:r>
        <w:t>Глава III. ЗАКЛЮЧИТЕЛЬНЫЕ ПОЛОЖЕНИЯ</w:t>
      </w:r>
    </w:p>
    <w:p w:rsidR="00C61C9B" w:rsidRDefault="00C61C9B" w:rsidP="00C61C9B"/>
    <w:p w:rsidR="00C61C9B" w:rsidRDefault="00C61C9B" w:rsidP="00C61C9B">
      <w:r>
        <w:t>Статья 18. Вступление в силу настоящего Федерального закона</w:t>
      </w:r>
    </w:p>
    <w:p w:rsidR="00C61C9B" w:rsidRDefault="00C61C9B" w:rsidP="00C61C9B"/>
    <w:p w:rsidR="00C61C9B" w:rsidRDefault="00C61C9B" w:rsidP="00C61C9B">
      <w:r>
        <w:t>1. Настоящий Федеральный закон вступает в силу со дня его официального опубликования.</w:t>
      </w:r>
    </w:p>
    <w:p w:rsidR="00C61C9B" w:rsidRDefault="00C61C9B" w:rsidP="00C61C9B">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C61C9B" w:rsidRDefault="00C61C9B" w:rsidP="00C61C9B"/>
    <w:p w:rsidR="00C61C9B" w:rsidRDefault="00C61C9B" w:rsidP="00C61C9B">
      <w:r>
        <w:t>Президент</w:t>
      </w:r>
    </w:p>
    <w:p w:rsidR="00C61C9B" w:rsidRDefault="00C61C9B" w:rsidP="00C61C9B">
      <w:r>
        <w:t>Российской Федерации</w:t>
      </w:r>
    </w:p>
    <w:p w:rsidR="00C61C9B" w:rsidRDefault="00C61C9B" w:rsidP="00C61C9B">
      <w:r>
        <w:t>Б.ЕЛЬЦИН</w:t>
      </w:r>
    </w:p>
    <w:p w:rsidR="00C61C9B" w:rsidRDefault="00C61C9B" w:rsidP="00C61C9B">
      <w:r>
        <w:t>Москва, Кремль</w:t>
      </w:r>
    </w:p>
    <w:p w:rsidR="00C61C9B" w:rsidRDefault="00C61C9B" w:rsidP="00C61C9B">
      <w:r>
        <w:t>21 июля 1997 года</w:t>
      </w:r>
    </w:p>
    <w:p w:rsidR="00C61C9B" w:rsidRDefault="00C61C9B" w:rsidP="00C61C9B">
      <w:r>
        <w:t>N 116-ФЗ</w:t>
      </w:r>
    </w:p>
    <w:p w:rsidR="00C61C9B" w:rsidRDefault="00C61C9B" w:rsidP="00C61C9B"/>
    <w:p w:rsidR="00C61C9B" w:rsidRDefault="00C61C9B" w:rsidP="00C61C9B"/>
    <w:p w:rsidR="00C61C9B" w:rsidRDefault="00C61C9B" w:rsidP="00C61C9B"/>
    <w:p w:rsidR="00C61C9B" w:rsidRDefault="00C61C9B" w:rsidP="00C61C9B"/>
    <w:p w:rsidR="00C61C9B" w:rsidRDefault="00C61C9B" w:rsidP="00C61C9B"/>
    <w:p w:rsidR="00C61C9B" w:rsidRDefault="00C61C9B" w:rsidP="00C61C9B">
      <w:r>
        <w:t>Приложение 1</w:t>
      </w:r>
    </w:p>
    <w:p w:rsidR="00C61C9B" w:rsidRDefault="00C61C9B" w:rsidP="00C61C9B"/>
    <w:p w:rsidR="00C61C9B" w:rsidRDefault="00C61C9B" w:rsidP="00C61C9B">
      <w:r>
        <w:t>ОПАСНЫЕ ПРОИЗВОДСТВЕННЫЕ ОБЪЕКТЫ</w:t>
      </w:r>
    </w:p>
    <w:p w:rsidR="00C61C9B" w:rsidRDefault="00C61C9B" w:rsidP="00C61C9B"/>
    <w:p w:rsidR="00C61C9B" w:rsidRDefault="00C61C9B" w:rsidP="00C61C9B">
      <w:r>
        <w:t>(в ред. Федеральных законов от 30.12.2008 N 309-ФЗ,</w:t>
      </w:r>
    </w:p>
    <w:p w:rsidR="00C61C9B" w:rsidRDefault="00C61C9B" w:rsidP="00C61C9B">
      <w:r>
        <w:t>от 04.03.2013 N 22-ФЗ)</w:t>
      </w:r>
    </w:p>
    <w:p w:rsidR="00C61C9B" w:rsidRDefault="00C61C9B" w:rsidP="00C61C9B"/>
    <w:p w:rsidR="00C61C9B" w:rsidRDefault="00C61C9B" w:rsidP="00C61C9B">
      <w:r>
        <w:lastRenderedPageBreak/>
        <w:t>К категории опасных производственных объектов относятся объекты, на которых:</w:t>
      </w:r>
    </w:p>
    <w:p w:rsidR="00C61C9B" w:rsidRDefault="00C61C9B" w:rsidP="00C61C9B">
      <w:r>
        <w:t>1) получаются, используются, перерабатываются, образуются, хранятся, транспортируются, уничтожаются в указанных в приложении 2 к настоящему Федеральному закону количествах опасные вещества следующих видов:</w:t>
      </w:r>
    </w:p>
    <w:p w:rsidR="00C61C9B" w:rsidRDefault="00C61C9B" w:rsidP="00C61C9B">
      <w:r>
        <w:t>(в ред. Федерального закона от 04.03.2013 N 22-ФЗ)</w:t>
      </w:r>
    </w:p>
    <w:p w:rsidR="00C61C9B" w:rsidRDefault="00C61C9B" w:rsidP="00C61C9B">
      <w:r>
        <w:t>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rsidR="00C61C9B" w:rsidRDefault="00C61C9B" w:rsidP="00C61C9B">
      <w:r>
        <w:t>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rsidR="00C61C9B" w:rsidRDefault="00C61C9B" w:rsidP="00C61C9B">
      <w:r>
        <w:t>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rsidR="00C61C9B" w:rsidRDefault="00C61C9B" w:rsidP="00C61C9B">
      <w:r>
        <w:t>(в ред. Федерального закона от 04.03.2013 N 22-ФЗ)</w:t>
      </w:r>
    </w:p>
    <w:p w:rsidR="00C61C9B" w:rsidRDefault="00C61C9B" w:rsidP="00C61C9B">
      <w:r>
        <w:t>г) взрывчатые вещества - вещества, которые при определенных видах внешнего воздействия способны на очень быстрое самораспространяющееся химическое превращение с выделением тепла и образованием газов;</w:t>
      </w:r>
    </w:p>
    <w:p w:rsidR="00C61C9B" w:rsidRDefault="00C61C9B" w:rsidP="00C61C9B">
      <w:r>
        <w:t>д) токсичные вещества - вещества, способные при воздействии на живые организмы приводить к их гибели и имеющие следующие характеристики:</w:t>
      </w:r>
    </w:p>
    <w:p w:rsidR="00C61C9B" w:rsidRDefault="00C61C9B" w:rsidP="00C61C9B">
      <w:r>
        <w:t>средняя смертельная доза при введении в желудок от 15 миллиграммов на килограмм до 200 миллиграммов на килограмм включительно;</w:t>
      </w:r>
    </w:p>
    <w:p w:rsidR="00C61C9B" w:rsidRDefault="00C61C9B" w:rsidP="00C61C9B">
      <w:r>
        <w:t>средняя смертельная доза при нанесении на кожу от 50 миллиграммов на килограмм до 400 миллиграммов на килограмм включительно;</w:t>
      </w:r>
    </w:p>
    <w:p w:rsidR="00C61C9B" w:rsidRDefault="00C61C9B" w:rsidP="00C61C9B">
      <w:r>
        <w:t>средняя смертельная концентрация в воздухе от 0,5 миллиграмма на литр до 2 миллиграммов на литр включительно;</w:t>
      </w:r>
    </w:p>
    <w:p w:rsidR="00C61C9B" w:rsidRDefault="00C61C9B" w:rsidP="00C61C9B">
      <w:r>
        <w:t>е) высокотоксичные вещества - вещества, способные при воздействии на живые организмы приводить к их гибели и имеющие следующие характеристики:</w:t>
      </w:r>
    </w:p>
    <w:p w:rsidR="00C61C9B" w:rsidRDefault="00C61C9B" w:rsidP="00C61C9B">
      <w:r>
        <w:t>средняя смертельная доза при введении в желудок не более 15 миллиграммов на килограмм;</w:t>
      </w:r>
    </w:p>
    <w:p w:rsidR="00C61C9B" w:rsidRDefault="00C61C9B" w:rsidP="00C61C9B">
      <w:r>
        <w:t>средняя смертельная доза при нанесении на кожу не более 50 миллиграммов на килограмм;</w:t>
      </w:r>
    </w:p>
    <w:p w:rsidR="00C61C9B" w:rsidRDefault="00C61C9B" w:rsidP="00C61C9B">
      <w:r>
        <w:t>средняя смертельная концентрация в воздухе не более 0,5 миллиграмма на литр;</w:t>
      </w:r>
    </w:p>
    <w:p w:rsidR="00C61C9B" w:rsidRDefault="00C61C9B" w:rsidP="00C61C9B">
      <w:r>
        <w:t>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rsidR="00C61C9B" w:rsidRDefault="00C61C9B" w:rsidP="00C61C9B">
      <w:r>
        <w:t>(в ред. Федерального закона от 30.12.2008 N 309-ФЗ)</w:t>
      </w:r>
    </w:p>
    <w:p w:rsidR="00C61C9B" w:rsidRDefault="00C61C9B" w:rsidP="00C61C9B">
      <w:r>
        <w:t>средняя смертельная доза при ингаляционном воздействии на рыбу в течение 96 часов не более 10 миллиграммов на литр;</w:t>
      </w:r>
    </w:p>
    <w:p w:rsidR="00C61C9B" w:rsidRDefault="00C61C9B" w:rsidP="00C61C9B">
      <w:r>
        <w:t>средняя концентрация яда, вызывающая определенный эффект при воздействии на дафнии в течение 48 часов, не более 10 миллиграммов на литр;</w:t>
      </w:r>
    </w:p>
    <w:p w:rsidR="00C61C9B" w:rsidRDefault="00C61C9B" w:rsidP="00C61C9B">
      <w:r>
        <w:t>средняя ингибирующая концентрация при воздействии на водоросли в течение 72 часов не более 10 миллиграммов на литр;</w:t>
      </w:r>
    </w:p>
    <w:p w:rsidR="00C61C9B" w:rsidRDefault="00C61C9B" w:rsidP="00C61C9B">
      <w:r>
        <w:lastRenderedPageBreak/>
        <w:t>2) используется оборудование, работающее под избыточным давлением более 0,07 мегапаскаля:</w:t>
      </w:r>
    </w:p>
    <w:p w:rsidR="00C61C9B" w:rsidRDefault="00C61C9B" w:rsidP="00C61C9B">
      <w:r>
        <w:t>а) пара, газа (в газообразном, сжиженном состоянии);</w:t>
      </w:r>
    </w:p>
    <w:p w:rsidR="00C61C9B" w:rsidRDefault="00C61C9B" w:rsidP="00C61C9B">
      <w:r>
        <w:t>б) воды при температуре нагрева более 115 градусов Цельсия;</w:t>
      </w:r>
    </w:p>
    <w:p w:rsidR="00C61C9B" w:rsidRDefault="00C61C9B" w:rsidP="00C61C9B">
      <w:r>
        <w:t>в) иных жидкостей при температуре, превышающей температуру их кипения при избыточном давлении 0,07 мегапаскаля;</w:t>
      </w:r>
    </w:p>
    <w:p w:rsidR="00C61C9B" w:rsidRDefault="00C61C9B" w:rsidP="00C61C9B">
      <w:r>
        <w:t>(п. 2 в ред. Федерального закона от 04.03.2013 N 22-ФЗ)</w:t>
      </w:r>
    </w:p>
    <w:p w:rsidR="00C61C9B" w:rsidRDefault="00C61C9B" w:rsidP="00C61C9B">
      <w:r>
        <w:t>3) используются стационарно установленные грузоподъемные механизмы (за исключением лифтов, подъемных платформ для инвалидов), эскалаторы в метрополитенах, канатные дороги, фуникулеры;</w:t>
      </w:r>
    </w:p>
    <w:p w:rsidR="00C61C9B" w:rsidRDefault="00C61C9B" w:rsidP="00C61C9B">
      <w:r>
        <w:t>(в ред. Федерального закона от 04.03.2013 N 22-ФЗ)</w:t>
      </w:r>
    </w:p>
    <w:p w:rsidR="00C61C9B" w:rsidRDefault="00C61C9B" w:rsidP="00C61C9B">
      <w:r>
        <w:t>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C61C9B" w:rsidRDefault="00C61C9B" w:rsidP="00C61C9B">
      <w:r>
        <w:t>(п. 4 в ред. Федерального закона от 04.03.2013 N 22-ФЗ)</w:t>
      </w:r>
    </w:p>
    <w:p w:rsidR="00C61C9B" w:rsidRDefault="00C61C9B" w:rsidP="00C61C9B">
      <w:r>
        <w:t>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C61C9B" w:rsidRDefault="00C61C9B" w:rsidP="00C61C9B">
      <w:r>
        <w:t>(п. 5 в ред. Федерального закона от 04.03.2013 N 22-ФЗ)</w:t>
      </w:r>
    </w:p>
    <w:p w:rsidR="00C61C9B" w:rsidRDefault="00C61C9B" w:rsidP="00C61C9B">
      <w:r>
        <w:t>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rsidR="00C61C9B" w:rsidRDefault="00C61C9B" w:rsidP="00C61C9B">
      <w:r>
        <w:t>(п. 6 введен Федеральным законом от 04.03.2013 N 22-ФЗ)</w:t>
      </w:r>
    </w:p>
    <w:p w:rsidR="00C61C9B" w:rsidRDefault="00C61C9B" w:rsidP="00C61C9B">
      <w:r>
        <w:t>К опасным производственным объектам не относятся объекты электросетевого хозяйства.</w:t>
      </w:r>
    </w:p>
    <w:p w:rsidR="00C61C9B" w:rsidRDefault="00C61C9B" w:rsidP="00C61C9B">
      <w:r>
        <w:t>(абзац введен Федеральным законом от 04.03.2013 N 22-ФЗ)</w:t>
      </w:r>
    </w:p>
    <w:p w:rsidR="00C61C9B" w:rsidRDefault="00C61C9B" w:rsidP="00C61C9B"/>
    <w:p w:rsidR="00C61C9B" w:rsidRDefault="00C61C9B" w:rsidP="00C61C9B"/>
    <w:p w:rsidR="00C61C9B" w:rsidRDefault="00C61C9B" w:rsidP="00C61C9B"/>
    <w:p w:rsidR="00C61C9B" w:rsidRDefault="00C61C9B" w:rsidP="00C61C9B"/>
    <w:p w:rsidR="00C61C9B" w:rsidRDefault="00C61C9B" w:rsidP="00C61C9B"/>
    <w:p w:rsidR="00C61C9B" w:rsidRDefault="00C61C9B" w:rsidP="00C61C9B">
      <w:r>
        <w:t>Приложение 2</w:t>
      </w:r>
    </w:p>
    <w:p w:rsidR="00C61C9B" w:rsidRDefault="00C61C9B" w:rsidP="00C61C9B"/>
    <w:p w:rsidR="00C61C9B" w:rsidRDefault="00C61C9B" w:rsidP="00C61C9B">
      <w:r>
        <w:t>КЛАССИФИКАЦИЯ ОПАСНЫХ ПРОИЗВОДСТВЕННЫХ ОБЪЕКТОВ</w:t>
      </w:r>
    </w:p>
    <w:p w:rsidR="00C61C9B" w:rsidRDefault="00C61C9B" w:rsidP="00C61C9B"/>
    <w:p w:rsidR="00C61C9B" w:rsidRDefault="00C61C9B" w:rsidP="00C61C9B">
      <w:r>
        <w:t>(в ред. Федерального закона от 04.03.2013 N 22-ФЗ)</w:t>
      </w:r>
    </w:p>
    <w:p w:rsidR="00C61C9B" w:rsidRDefault="00C61C9B" w:rsidP="00C61C9B"/>
    <w:p w:rsidR="00C61C9B" w:rsidRDefault="00C61C9B" w:rsidP="00C61C9B">
      <w:r>
        <w:t>1. Классы опасности опасных производственных объектов, указанных в пункте 1 приложения 1 к настоящему Федеральному закону (за исключением объектов, указанных в пунктах 2, 3 и 4 настоящего приложения), устанавливаются исходя из количества опасного вещества или опасных веществ, которые одновременно находятся или могут находиться на опасном производственном объекте, в соответствии с таблицами 1 и 2 настоящего приложения.</w:t>
      </w:r>
    </w:p>
    <w:p w:rsidR="00C61C9B" w:rsidRDefault="00C61C9B" w:rsidP="00C61C9B">
      <w:r>
        <w:t>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w:t>
      </w:r>
    </w:p>
    <w:p w:rsidR="00C61C9B" w:rsidRDefault="00C61C9B" w:rsidP="00C61C9B">
      <w:r>
        <w:t>3. Для опасных производственных объектов бурения и добычи нефти, газа и газового конденсата устанавливаются следующие классы опасности:</w:t>
      </w:r>
    </w:p>
    <w:p w:rsidR="00C61C9B" w:rsidRDefault="00C61C9B" w:rsidP="00C61C9B">
      <w:r>
        <w:t>1) II класс опасности - для опасных производственных объектов, опасных в части выбросов продукции с содержанием сернистого водорода свыше 6 процентов объема такой продукции;</w:t>
      </w:r>
    </w:p>
    <w:p w:rsidR="00C61C9B" w:rsidRDefault="00C61C9B" w:rsidP="00C61C9B">
      <w:r>
        <w:t>2) III класс опасности - для опасных производственных объектов, опасных в части выбросов продукции с содержанием сернистого водорода от 1 процента до 6 процентов объема такой продукции;</w:t>
      </w:r>
    </w:p>
    <w:p w:rsidR="00C61C9B" w:rsidRDefault="00C61C9B" w:rsidP="00C61C9B">
      <w:r>
        <w:t>3) IV класс опасности - для опасных производственных объектов, не указанных в подпунктах 1 и 2 настоящего пункта.</w:t>
      </w:r>
    </w:p>
    <w:p w:rsidR="00C61C9B" w:rsidRDefault="00C61C9B" w:rsidP="00C61C9B">
      <w:r>
        <w:t>4. Для газораспределительных станций, сетей газораспределения и сетей газопотребления устанавливаются следующие классы опасности:</w:t>
      </w:r>
    </w:p>
    <w:p w:rsidR="00C61C9B" w:rsidRDefault="00C61C9B" w:rsidP="00C61C9B">
      <w:r>
        <w:t>1) II класс опасности - для опасных производственных объектов, предназначенных для транспортировки природного газа под давлением свыше 1,2 мегапаскаля или сжиженного углеводородного газа под давлением свыше 1,6 мегапаскаля;</w:t>
      </w:r>
    </w:p>
    <w:p w:rsidR="00C61C9B" w:rsidRDefault="00C61C9B" w:rsidP="00C61C9B">
      <w:r>
        <w:t>2) III класс опасности - для опасных производственных объектов, не указанных в подпункте 1 настоящего пункта.</w:t>
      </w:r>
    </w:p>
    <w:p w:rsidR="00C61C9B" w:rsidRDefault="00C61C9B" w:rsidP="00C61C9B">
      <w:r>
        <w:t>5. Для опасных производственных объектов, указанных в пункте 2 приложения 1 к настоящему Федеральному закону, устанавливаются следующие классы опасности:</w:t>
      </w:r>
    </w:p>
    <w:p w:rsidR="00C61C9B" w:rsidRDefault="00C61C9B" w:rsidP="00C61C9B">
      <w:r>
        <w:t>1) III класс опасности - для опасных производственных объектов, осуществляющих теплоснабжение населения и социально значимых категорий потребителей, определяемых в соответствии с законодательством Российской Федерации в сфере теплоснабжения, а также иных опасных производственных объектов, на которых применяется оборудование, работающее под избыточным давлением 1,6 мегапаскаля и более или при температуре рабочей среды 250 градусов Цельсия и более;</w:t>
      </w:r>
    </w:p>
    <w:p w:rsidR="00C61C9B" w:rsidRDefault="00C61C9B" w:rsidP="00C61C9B">
      <w:r>
        <w:t>2) IV класс опасности - для опасных производственных объектов, не указанных в подпункте 1 настоящего пункта.</w:t>
      </w:r>
    </w:p>
    <w:p w:rsidR="00C61C9B" w:rsidRDefault="00C61C9B" w:rsidP="00C61C9B">
      <w:r>
        <w:t>6. Для опасных производственных объектов, указанных в пункте 3 приложения 1 к настоящему Федеральному закону, устанавливаются следующие классы опасности:</w:t>
      </w:r>
    </w:p>
    <w:p w:rsidR="00C61C9B" w:rsidRDefault="00C61C9B" w:rsidP="00C61C9B">
      <w:r>
        <w:t>1) III класс опасности - для подвесных канатных дорог;</w:t>
      </w:r>
    </w:p>
    <w:p w:rsidR="00C61C9B" w:rsidRDefault="00C61C9B" w:rsidP="00C61C9B">
      <w:r>
        <w:t>2) IV класс опасности - для опасных производственных объектов, не указанных в подпункте 1 настоящего пункта.</w:t>
      </w:r>
    </w:p>
    <w:p w:rsidR="00C61C9B" w:rsidRDefault="00C61C9B" w:rsidP="00C61C9B">
      <w:r>
        <w:t>7. Для опасных производственных объектов, указанных в пункте 4 приложения 1 к настоящему Федеральному закону, устанавливаются следующие классы опасности:</w:t>
      </w:r>
    </w:p>
    <w:p w:rsidR="00C61C9B" w:rsidRDefault="00C61C9B" w:rsidP="00C61C9B">
      <w:r>
        <w:lastRenderedPageBreak/>
        <w:t>1) II класс опасности - для опасных производственных объектов, на которых используется оборудование, рассчитанное на максимальное количество расплава 10 000 килограммов и более;</w:t>
      </w:r>
    </w:p>
    <w:p w:rsidR="00C61C9B" w:rsidRDefault="00C61C9B" w:rsidP="00C61C9B">
      <w:r>
        <w:t>2) III класс опасности - для опасных производственных объектов, на которых используется оборудование, рассчитанное на максимальное количество расплава от 500 до 10 000 килограммов.</w:t>
      </w:r>
    </w:p>
    <w:p w:rsidR="00C61C9B" w:rsidRDefault="00C61C9B" w:rsidP="00C61C9B">
      <w:r>
        <w:t>8. Для опасных производственных объектов, указанных в пункте 5 приложения 1 к настоящему Федеральному закону, устанавливаются следующие классы опасности:</w:t>
      </w:r>
    </w:p>
    <w:p w:rsidR="00C61C9B" w:rsidRDefault="00C61C9B" w:rsidP="00C61C9B">
      <w:r>
        <w:t>1) I класс опасности - для шахт угольной промышленности, а также иных объектов ведения подземных горных работ на участках недр, где могут произойти:</w:t>
      </w:r>
    </w:p>
    <w:p w:rsidR="00C61C9B" w:rsidRDefault="00C61C9B" w:rsidP="00C61C9B">
      <w:r>
        <w:t>взрывы газа и (или) пыли;</w:t>
      </w:r>
    </w:p>
    <w:p w:rsidR="00C61C9B" w:rsidRDefault="00C61C9B" w:rsidP="00C61C9B">
      <w:r>
        <w:t>внезапные выбросы породы, газа и (или) пыли;</w:t>
      </w:r>
    </w:p>
    <w:p w:rsidR="00C61C9B" w:rsidRDefault="00C61C9B" w:rsidP="00C61C9B">
      <w:r>
        <w:t>горные удары;</w:t>
      </w:r>
    </w:p>
    <w:p w:rsidR="00C61C9B" w:rsidRDefault="00C61C9B" w:rsidP="00C61C9B">
      <w:r>
        <w:t>прорывы воды в подземные горные выработки;</w:t>
      </w:r>
    </w:p>
    <w:p w:rsidR="00C61C9B" w:rsidRDefault="00C61C9B" w:rsidP="00C61C9B">
      <w:r>
        <w:t>2) II класс опасности - для объектов ведения подземных горных работ, не указанных в подпункте 1 настоящего пункта, для объектов, на которых ведутся открытые горные работы, объем разработки горной массы которых составляет 1 миллион кубических метров в год и более, для объектов переработки угля (горючих сланцев);</w:t>
      </w:r>
    </w:p>
    <w:p w:rsidR="00C61C9B" w:rsidRDefault="00C61C9B" w:rsidP="00C61C9B">
      <w:r>
        <w:t>3) III класс опасности - для объектов, на которых ведутся открытые горные работы, объем разработки горной массы которых составляет от 100 тысяч до 1 миллиона кубических метров в год, а также объектов, на которых ведутся работы по обогащению полезных ископаемых (за исключением объектов переработки угля (горючих сланцев);</w:t>
      </w:r>
    </w:p>
    <w:p w:rsidR="00C61C9B" w:rsidRDefault="00C61C9B" w:rsidP="00C61C9B">
      <w:r>
        <w:t>4) IV класс опасности - для объектов, на которых ведутся открытые горные работы, объем разработки горной массы которых составляет менее чем 100 тысяч кубических метров в год.</w:t>
      </w:r>
    </w:p>
    <w:p w:rsidR="00C61C9B" w:rsidRDefault="00C61C9B" w:rsidP="00C61C9B">
      <w:r>
        <w:t>9. Для опасных производственных объектов, указанных в пункте 6 приложения 1 к настоящему Федеральному закону, устанавливаются следующие классы опасности:</w:t>
      </w:r>
    </w:p>
    <w:p w:rsidR="00C61C9B" w:rsidRDefault="00C61C9B" w:rsidP="00C61C9B">
      <w:r>
        <w:t>1) III класс опасности - для элеваторов, опасных производственных объектов мукомольного, крупяного и комбикормового производства;</w:t>
      </w:r>
    </w:p>
    <w:p w:rsidR="00C61C9B" w:rsidRDefault="00C61C9B" w:rsidP="00C61C9B">
      <w:r>
        <w:t>2) IV класс опасности - для иных опасных производственных объектов.</w:t>
      </w:r>
    </w:p>
    <w:p w:rsidR="00C61C9B" w:rsidRDefault="00C61C9B" w:rsidP="00C61C9B">
      <w:r>
        <w:t>10. В случае, если для опасного производственного объекта по указанным в пунктах 1 - 7 настоящего приложения критериям могут быть установлены разные классы опасности, устанавливается наиболее высокий класс опасности.</w:t>
      </w:r>
    </w:p>
    <w:p w:rsidR="00C61C9B" w:rsidRDefault="00C61C9B" w:rsidP="00C61C9B">
      <w:r>
        <w:t>11. В случае, если опасный производственный объект, для которого в соответствии с пунктами 1 - 8 настоящего приложения должен быть установлен II, III или IV класс опасности, расположен на землях особо охраняемых природных территорий, континентальном шельфе Российской Федерации, во внутренних морских водах, в территориальном море или прилежащей зоне Российской Федерации, на искусственном земельном участке, созданном на водном объекте, находящемся в федеральной собственности, для такого опасного производственного объекта устанавливается более высокий класс опасности соответственно.</w:t>
      </w:r>
    </w:p>
    <w:p w:rsidR="00C61C9B" w:rsidRDefault="00C61C9B" w:rsidP="00C61C9B"/>
    <w:p w:rsidR="00C61C9B" w:rsidRDefault="00C61C9B" w:rsidP="00C61C9B">
      <w:r>
        <w:t>Таблица 1</w:t>
      </w:r>
    </w:p>
    <w:p w:rsidR="00C61C9B" w:rsidRDefault="00C61C9B" w:rsidP="00C61C9B"/>
    <w:p w:rsidR="00C61C9B" w:rsidRDefault="00C61C9B" w:rsidP="00C61C9B">
      <w:r>
        <w:t xml:space="preserve">        Наименование        </w:t>
      </w:r>
    </w:p>
    <w:p w:rsidR="00C61C9B" w:rsidRDefault="00C61C9B" w:rsidP="00C61C9B">
      <w:r>
        <w:t xml:space="preserve">     опасного вещества      </w:t>
      </w:r>
      <w:r>
        <w:tab/>
        <w:t xml:space="preserve">      Количество опасного вещества, т       </w:t>
      </w:r>
    </w:p>
    <w:p w:rsidR="00C61C9B" w:rsidRDefault="00C61C9B" w:rsidP="00C61C9B">
      <w:r>
        <w:tab/>
        <w:t xml:space="preserve"> I класс  </w:t>
      </w:r>
    </w:p>
    <w:p w:rsidR="00C61C9B" w:rsidRDefault="00C61C9B" w:rsidP="00C61C9B">
      <w:r>
        <w:t xml:space="preserve">опасности </w:t>
      </w:r>
      <w:r>
        <w:tab/>
        <w:t xml:space="preserve"> II класс </w:t>
      </w:r>
    </w:p>
    <w:p w:rsidR="00C61C9B" w:rsidRDefault="00C61C9B" w:rsidP="00C61C9B">
      <w:r>
        <w:t xml:space="preserve">опасности </w:t>
      </w:r>
      <w:r>
        <w:tab/>
        <w:t xml:space="preserve">III класс </w:t>
      </w:r>
    </w:p>
    <w:p w:rsidR="00C61C9B" w:rsidRDefault="00C61C9B" w:rsidP="00C61C9B">
      <w:r>
        <w:t xml:space="preserve">опасности </w:t>
      </w:r>
      <w:r>
        <w:tab/>
        <w:t xml:space="preserve"> IV класс  </w:t>
      </w:r>
    </w:p>
    <w:p w:rsidR="00C61C9B" w:rsidRDefault="00C61C9B" w:rsidP="00C61C9B">
      <w:r>
        <w:t xml:space="preserve"> опасности </w:t>
      </w:r>
    </w:p>
    <w:p w:rsidR="00C61C9B" w:rsidRDefault="00C61C9B" w:rsidP="00C61C9B">
      <w:r>
        <w:t xml:space="preserve">Аммиак                      </w:t>
      </w:r>
      <w:r>
        <w:tab/>
        <w:t xml:space="preserve">  5000 и  </w:t>
      </w:r>
    </w:p>
    <w:p w:rsidR="00C61C9B" w:rsidRDefault="00C61C9B" w:rsidP="00C61C9B">
      <w:r>
        <w:t xml:space="preserve">  более   </w:t>
      </w:r>
      <w:r>
        <w:tab/>
        <w:t xml:space="preserve">  500 и   </w:t>
      </w:r>
    </w:p>
    <w:p w:rsidR="00C61C9B" w:rsidRDefault="00C61C9B" w:rsidP="00C61C9B">
      <w:r>
        <w:t xml:space="preserve">более, но </w:t>
      </w:r>
    </w:p>
    <w:p w:rsidR="00C61C9B" w:rsidRDefault="00C61C9B" w:rsidP="00C61C9B">
      <w:r>
        <w:t>менее 5000</w:t>
      </w:r>
      <w:r>
        <w:tab/>
        <w:t xml:space="preserve">   50 и   </w:t>
      </w:r>
    </w:p>
    <w:p w:rsidR="00C61C9B" w:rsidRDefault="00C61C9B" w:rsidP="00C61C9B">
      <w:r>
        <w:t xml:space="preserve">более, но </w:t>
      </w:r>
    </w:p>
    <w:p w:rsidR="00C61C9B" w:rsidRDefault="00C61C9B" w:rsidP="00C61C9B">
      <w:r>
        <w:t xml:space="preserve">менее 500 </w:t>
      </w:r>
      <w:r>
        <w:tab/>
        <w:t xml:space="preserve">   10 и    </w:t>
      </w:r>
    </w:p>
    <w:p w:rsidR="00C61C9B" w:rsidRDefault="00C61C9B" w:rsidP="00C61C9B">
      <w:r>
        <w:t xml:space="preserve"> более, но </w:t>
      </w:r>
    </w:p>
    <w:p w:rsidR="00C61C9B" w:rsidRDefault="00C61C9B" w:rsidP="00C61C9B">
      <w:r>
        <w:t xml:space="preserve"> менее 50  </w:t>
      </w:r>
    </w:p>
    <w:p w:rsidR="00C61C9B" w:rsidRDefault="00C61C9B" w:rsidP="00C61C9B">
      <w:r>
        <w:t xml:space="preserve">Нитрат аммония (нитрат      </w:t>
      </w:r>
    </w:p>
    <w:p w:rsidR="00C61C9B" w:rsidRDefault="00C61C9B" w:rsidP="00C61C9B">
      <w:r>
        <w:t xml:space="preserve">аммония и смеси аммония, в  </w:t>
      </w:r>
    </w:p>
    <w:p w:rsidR="00C61C9B" w:rsidRDefault="00C61C9B" w:rsidP="00C61C9B">
      <w:r>
        <w:t xml:space="preserve">которых содержание азота из </w:t>
      </w:r>
    </w:p>
    <w:p w:rsidR="00C61C9B" w:rsidRDefault="00C61C9B" w:rsidP="00C61C9B">
      <w:r>
        <w:t xml:space="preserve">нитрата аммония составляет  </w:t>
      </w:r>
    </w:p>
    <w:p w:rsidR="00C61C9B" w:rsidRDefault="00C61C9B" w:rsidP="00C61C9B">
      <w:r>
        <w:t xml:space="preserve">более 28 процентов массы, а </w:t>
      </w:r>
    </w:p>
    <w:p w:rsidR="00C61C9B" w:rsidRDefault="00C61C9B" w:rsidP="00C61C9B">
      <w:r>
        <w:t xml:space="preserve">также водные растворы       </w:t>
      </w:r>
    </w:p>
    <w:p w:rsidR="00C61C9B" w:rsidRDefault="00C61C9B" w:rsidP="00C61C9B">
      <w:r>
        <w:t xml:space="preserve">нитрата аммония, в которых  </w:t>
      </w:r>
    </w:p>
    <w:p w:rsidR="00C61C9B" w:rsidRDefault="00C61C9B" w:rsidP="00C61C9B">
      <w:r>
        <w:t>концентрация нитрата аммония</w:t>
      </w:r>
    </w:p>
    <w:p w:rsidR="00C61C9B" w:rsidRDefault="00C61C9B" w:rsidP="00C61C9B">
      <w:r>
        <w:t xml:space="preserve">превышает 90 процентов      </w:t>
      </w:r>
    </w:p>
    <w:p w:rsidR="00C61C9B" w:rsidRDefault="00C61C9B" w:rsidP="00C61C9B">
      <w:r>
        <w:t xml:space="preserve">массы)                      </w:t>
      </w:r>
      <w:r>
        <w:tab/>
        <w:t xml:space="preserve"> 25 000 и </w:t>
      </w:r>
    </w:p>
    <w:p w:rsidR="00C61C9B" w:rsidRDefault="00C61C9B" w:rsidP="00C61C9B">
      <w:r>
        <w:t xml:space="preserve">  более   </w:t>
      </w:r>
      <w:r>
        <w:tab/>
        <w:t xml:space="preserve">  2500 и  </w:t>
      </w:r>
    </w:p>
    <w:p w:rsidR="00C61C9B" w:rsidRDefault="00C61C9B" w:rsidP="00C61C9B">
      <w:r>
        <w:t xml:space="preserve">более, но </w:t>
      </w:r>
    </w:p>
    <w:p w:rsidR="00C61C9B" w:rsidRDefault="00C61C9B" w:rsidP="00C61C9B">
      <w:r>
        <w:t xml:space="preserve">  менее   </w:t>
      </w:r>
    </w:p>
    <w:p w:rsidR="00C61C9B" w:rsidRDefault="00C61C9B" w:rsidP="00C61C9B">
      <w:r>
        <w:t xml:space="preserve">  25 000  </w:t>
      </w:r>
      <w:r>
        <w:tab/>
        <w:t xml:space="preserve">  250 и   </w:t>
      </w:r>
    </w:p>
    <w:p w:rsidR="00C61C9B" w:rsidRDefault="00C61C9B" w:rsidP="00C61C9B">
      <w:r>
        <w:t xml:space="preserve">более, но </w:t>
      </w:r>
    </w:p>
    <w:p w:rsidR="00C61C9B" w:rsidRDefault="00C61C9B" w:rsidP="00C61C9B">
      <w:r>
        <w:t>менее 2500</w:t>
      </w:r>
      <w:r>
        <w:tab/>
        <w:t xml:space="preserve">   50 и    </w:t>
      </w:r>
    </w:p>
    <w:p w:rsidR="00C61C9B" w:rsidRDefault="00C61C9B" w:rsidP="00C61C9B">
      <w:r>
        <w:lastRenderedPageBreak/>
        <w:t xml:space="preserve"> более, но </w:t>
      </w:r>
    </w:p>
    <w:p w:rsidR="00C61C9B" w:rsidRDefault="00C61C9B" w:rsidP="00C61C9B">
      <w:r>
        <w:t xml:space="preserve"> менее 250 </w:t>
      </w:r>
    </w:p>
    <w:p w:rsidR="00C61C9B" w:rsidRDefault="00C61C9B" w:rsidP="00C61C9B">
      <w:r>
        <w:t xml:space="preserve">Нитрат аммония в форме      </w:t>
      </w:r>
    </w:p>
    <w:p w:rsidR="00C61C9B" w:rsidRDefault="00C61C9B" w:rsidP="00C61C9B">
      <w:r>
        <w:t>удобрений (простые удобрения</w:t>
      </w:r>
    </w:p>
    <w:p w:rsidR="00C61C9B" w:rsidRDefault="00C61C9B" w:rsidP="00C61C9B">
      <w:r>
        <w:t>на основе нитрата аммония, а</w:t>
      </w:r>
    </w:p>
    <w:p w:rsidR="00C61C9B" w:rsidRDefault="00C61C9B" w:rsidP="00C61C9B">
      <w:r>
        <w:t xml:space="preserve">также сложные удобрения, в  </w:t>
      </w:r>
    </w:p>
    <w:p w:rsidR="00C61C9B" w:rsidRDefault="00C61C9B" w:rsidP="00C61C9B">
      <w:r>
        <w:t xml:space="preserve">которых содержание азота из </w:t>
      </w:r>
    </w:p>
    <w:p w:rsidR="00C61C9B" w:rsidRDefault="00C61C9B" w:rsidP="00C61C9B">
      <w:r>
        <w:t xml:space="preserve">нитрата аммония составляет  </w:t>
      </w:r>
    </w:p>
    <w:p w:rsidR="00C61C9B" w:rsidRDefault="00C61C9B" w:rsidP="00C61C9B">
      <w:r>
        <w:t xml:space="preserve">более 28 процентов массы    </w:t>
      </w:r>
    </w:p>
    <w:p w:rsidR="00C61C9B" w:rsidRDefault="00C61C9B" w:rsidP="00C61C9B">
      <w:r>
        <w:t xml:space="preserve">(сложные удобрения содержат </w:t>
      </w:r>
    </w:p>
    <w:p w:rsidR="00C61C9B" w:rsidRDefault="00C61C9B" w:rsidP="00C61C9B">
      <w:r>
        <w:t xml:space="preserve">нитрат аммония вместе с     </w:t>
      </w:r>
    </w:p>
    <w:p w:rsidR="00C61C9B" w:rsidRDefault="00C61C9B" w:rsidP="00C61C9B">
      <w:r>
        <w:t xml:space="preserve">фосфатом и (или) калием)    </w:t>
      </w:r>
      <w:r>
        <w:tab/>
        <w:t xml:space="preserve">100 000 и </w:t>
      </w:r>
    </w:p>
    <w:p w:rsidR="00C61C9B" w:rsidRDefault="00C61C9B" w:rsidP="00C61C9B">
      <w:r>
        <w:t xml:space="preserve">  более   </w:t>
      </w:r>
      <w:r>
        <w:tab/>
        <w:t xml:space="preserve"> 10 000 и </w:t>
      </w:r>
    </w:p>
    <w:p w:rsidR="00C61C9B" w:rsidRDefault="00C61C9B" w:rsidP="00C61C9B">
      <w:r>
        <w:t xml:space="preserve">более, но </w:t>
      </w:r>
    </w:p>
    <w:p w:rsidR="00C61C9B" w:rsidRDefault="00C61C9B" w:rsidP="00C61C9B">
      <w:r>
        <w:t xml:space="preserve">  менее   </w:t>
      </w:r>
    </w:p>
    <w:p w:rsidR="00C61C9B" w:rsidRDefault="00C61C9B" w:rsidP="00C61C9B">
      <w:r>
        <w:t xml:space="preserve"> 100 000  </w:t>
      </w:r>
      <w:r>
        <w:tab/>
        <w:t xml:space="preserve">  1000 и  </w:t>
      </w:r>
    </w:p>
    <w:p w:rsidR="00C61C9B" w:rsidRDefault="00C61C9B" w:rsidP="00C61C9B">
      <w:r>
        <w:t xml:space="preserve">более, но </w:t>
      </w:r>
    </w:p>
    <w:p w:rsidR="00C61C9B" w:rsidRDefault="00C61C9B" w:rsidP="00C61C9B">
      <w:r>
        <w:t xml:space="preserve">  менее   </w:t>
      </w:r>
    </w:p>
    <w:p w:rsidR="00C61C9B" w:rsidRDefault="00C61C9B" w:rsidP="00C61C9B">
      <w:r>
        <w:t xml:space="preserve">  10 000  </w:t>
      </w:r>
      <w:r>
        <w:tab/>
        <w:t xml:space="preserve">   200 и   </w:t>
      </w:r>
    </w:p>
    <w:p w:rsidR="00C61C9B" w:rsidRDefault="00C61C9B" w:rsidP="00C61C9B">
      <w:r>
        <w:t xml:space="preserve"> более, но </w:t>
      </w:r>
    </w:p>
    <w:p w:rsidR="00C61C9B" w:rsidRDefault="00C61C9B" w:rsidP="00C61C9B">
      <w:r>
        <w:t xml:space="preserve">менее 1000 </w:t>
      </w:r>
    </w:p>
    <w:p w:rsidR="00C61C9B" w:rsidRDefault="00C61C9B" w:rsidP="00C61C9B">
      <w:r>
        <w:t xml:space="preserve">Акрилонитрил                </w:t>
      </w:r>
      <w:r>
        <w:tab/>
        <w:t xml:space="preserve">  2000 и  </w:t>
      </w:r>
    </w:p>
    <w:p w:rsidR="00C61C9B" w:rsidRDefault="00C61C9B" w:rsidP="00C61C9B">
      <w:r>
        <w:t xml:space="preserve">  более   </w:t>
      </w:r>
      <w:r>
        <w:tab/>
        <w:t xml:space="preserve">  200 и   </w:t>
      </w:r>
    </w:p>
    <w:p w:rsidR="00C61C9B" w:rsidRDefault="00C61C9B" w:rsidP="00C61C9B">
      <w:r>
        <w:t xml:space="preserve">более, но </w:t>
      </w:r>
    </w:p>
    <w:p w:rsidR="00C61C9B" w:rsidRDefault="00C61C9B" w:rsidP="00C61C9B">
      <w:r>
        <w:t>менее 2000</w:t>
      </w:r>
      <w:r>
        <w:tab/>
        <w:t xml:space="preserve">   20 и   </w:t>
      </w:r>
    </w:p>
    <w:p w:rsidR="00C61C9B" w:rsidRDefault="00C61C9B" w:rsidP="00C61C9B">
      <w:r>
        <w:t xml:space="preserve">более, но </w:t>
      </w:r>
    </w:p>
    <w:p w:rsidR="00C61C9B" w:rsidRDefault="00C61C9B" w:rsidP="00C61C9B">
      <w:r>
        <w:t xml:space="preserve">менее 200 </w:t>
      </w:r>
      <w:r>
        <w:tab/>
        <w:t xml:space="preserve">4 и более, </w:t>
      </w:r>
    </w:p>
    <w:p w:rsidR="00C61C9B" w:rsidRDefault="00C61C9B" w:rsidP="00C61C9B">
      <w:r>
        <w:t xml:space="preserve"> но менее  </w:t>
      </w:r>
    </w:p>
    <w:p w:rsidR="00C61C9B" w:rsidRDefault="00C61C9B" w:rsidP="00C61C9B">
      <w:r>
        <w:t xml:space="preserve">    20     </w:t>
      </w:r>
    </w:p>
    <w:p w:rsidR="00C61C9B" w:rsidRDefault="00C61C9B" w:rsidP="00C61C9B">
      <w:r>
        <w:t xml:space="preserve">Хлор                        </w:t>
      </w:r>
      <w:r>
        <w:tab/>
        <w:t xml:space="preserve">  250 и   </w:t>
      </w:r>
    </w:p>
    <w:p w:rsidR="00C61C9B" w:rsidRDefault="00C61C9B" w:rsidP="00C61C9B">
      <w:r>
        <w:t xml:space="preserve">  более   </w:t>
      </w:r>
      <w:r>
        <w:tab/>
        <w:t xml:space="preserve">   25 и   </w:t>
      </w:r>
    </w:p>
    <w:p w:rsidR="00C61C9B" w:rsidRDefault="00C61C9B" w:rsidP="00C61C9B">
      <w:r>
        <w:t xml:space="preserve">более, но </w:t>
      </w:r>
    </w:p>
    <w:p w:rsidR="00C61C9B" w:rsidRDefault="00C61C9B" w:rsidP="00C61C9B">
      <w:r>
        <w:lastRenderedPageBreak/>
        <w:t xml:space="preserve">менее 250 </w:t>
      </w:r>
      <w:r>
        <w:tab/>
        <w:t xml:space="preserve">  2,5 и   </w:t>
      </w:r>
    </w:p>
    <w:p w:rsidR="00C61C9B" w:rsidRDefault="00C61C9B" w:rsidP="00C61C9B">
      <w:r>
        <w:t xml:space="preserve">более, но </w:t>
      </w:r>
    </w:p>
    <w:p w:rsidR="00C61C9B" w:rsidRDefault="00C61C9B" w:rsidP="00C61C9B">
      <w:r>
        <w:t xml:space="preserve"> менее 25 </w:t>
      </w:r>
      <w:r>
        <w:tab/>
        <w:t xml:space="preserve">   0,5 и   </w:t>
      </w:r>
    </w:p>
    <w:p w:rsidR="00C61C9B" w:rsidRDefault="00C61C9B" w:rsidP="00C61C9B">
      <w:r>
        <w:t xml:space="preserve"> более, но </w:t>
      </w:r>
    </w:p>
    <w:p w:rsidR="00C61C9B" w:rsidRDefault="00C61C9B" w:rsidP="00C61C9B">
      <w:r>
        <w:t xml:space="preserve"> менее 2,5 </w:t>
      </w:r>
    </w:p>
    <w:p w:rsidR="00C61C9B" w:rsidRDefault="00C61C9B" w:rsidP="00C61C9B">
      <w:r>
        <w:t xml:space="preserve">Оксид этилена               </w:t>
      </w:r>
      <w:r>
        <w:tab/>
        <w:t xml:space="preserve">  500 и   </w:t>
      </w:r>
    </w:p>
    <w:p w:rsidR="00C61C9B" w:rsidRDefault="00C61C9B" w:rsidP="00C61C9B">
      <w:r>
        <w:t xml:space="preserve">  более   </w:t>
      </w:r>
      <w:r>
        <w:tab/>
        <w:t xml:space="preserve">   50 и   </w:t>
      </w:r>
    </w:p>
    <w:p w:rsidR="00C61C9B" w:rsidRDefault="00C61C9B" w:rsidP="00C61C9B">
      <w:r>
        <w:t xml:space="preserve">более, но </w:t>
      </w:r>
    </w:p>
    <w:p w:rsidR="00C61C9B" w:rsidRDefault="00C61C9B" w:rsidP="00C61C9B">
      <w:r>
        <w:t xml:space="preserve">менее 500 </w:t>
      </w:r>
      <w:r>
        <w:tab/>
        <w:t>5 и более,</w:t>
      </w:r>
    </w:p>
    <w:p w:rsidR="00C61C9B" w:rsidRDefault="00C61C9B" w:rsidP="00C61C9B">
      <w:r>
        <w:t xml:space="preserve"> но менее </w:t>
      </w:r>
    </w:p>
    <w:p w:rsidR="00C61C9B" w:rsidRDefault="00C61C9B" w:rsidP="00C61C9B">
      <w:r>
        <w:t xml:space="preserve">    50    </w:t>
      </w:r>
      <w:r>
        <w:tab/>
        <w:t xml:space="preserve">1 и более, </w:t>
      </w:r>
    </w:p>
    <w:p w:rsidR="00C61C9B" w:rsidRDefault="00C61C9B" w:rsidP="00C61C9B">
      <w:r>
        <w:t xml:space="preserve">но менее 5 </w:t>
      </w:r>
    </w:p>
    <w:p w:rsidR="00C61C9B" w:rsidRDefault="00C61C9B" w:rsidP="00C61C9B">
      <w:r>
        <w:t xml:space="preserve">Цианистый водород           </w:t>
      </w:r>
      <w:r>
        <w:tab/>
        <w:t xml:space="preserve">  200 и   </w:t>
      </w:r>
    </w:p>
    <w:p w:rsidR="00C61C9B" w:rsidRDefault="00C61C9B" w:rsidP="00C61C9B">
      <w:r>
        <w:t xml:space="preserve">  более   </w:t>
      </w:r>
      <w:r>
        <w:tab/>
        <w:t xml:space="preserve">   20 и   </w:t>
      </w:r>
    </w:p>
    <w:p w:rsidR="00C61C9B" w:rsidRDefault="00C61C9B" w:rsidP="00C61C9B">
      <w:r>
        <w:t xml:space="preserve">более, но </w:t>
      </w:r>
    </w:p>
    <w:p w:rsidR="00C61C9B" w:rsidRDefault="00C61C9B" w:rsidP="00C61C9B">
      <w:r>
        <w:t xml:space="preserve">менее 200 </w:t>
      </w:r>
      <w:r>
        <w:tab/>
        <w:t>2 и более,</w:t>
      </w:r>
    </w:p>
    <w:p w:rsidR="00C61C9B" w:rsidRDefault="00C61C9B" w:rsidP="00C61C9B">
      <w:r>
        <w:t xml:space="preserve"> но менее </w:t>
      </w:r>
    </w:p>
    <w:p w:rsidR="00C61C9B" w:rsidRDefault="00C61C9B" w:rsidP="00C61C9B">
      <w:r>
        <w:t xml:space="preserve">    20    </w:t>
      </w:r>
      <w:r>
        <w:tab/>
        <w:t xml:space="preserve">   0,4 и   </w:t>
      </w:r>
    </w:p>
    <w:p w:rsidR="00C61C9B" w:rsidRDefault="00C61C9B" w:rsidP="00C61C9B">
      <w:r>
        <w:t xml:space="preserve"> более, но </w:t>
      </w:r>
    </w:p>
    <w:p w:rsidR="00C61C9B" w:rsidRDefault="00C61C9B" w:rsidP="00C61C9B">
      <w:r>
        <w:t xml:space="preserve">  менее 2  </w:t>
      </w:r>
    </w:p>
    <w:p w:rsidR="00C61C9B" w:rsidRDefault="00C61C9B" w:rsidP="00C61C9B">
      <w:r>
        <w:t xml:space="preserve">Фтористый водород           </w:t>
      </w:r>
      <w:r>
        <w:tab/>
        <w:t xml:space="preserve">  500 и   </w:t>
      </w:r>
    </w:p>
    <w:p w:rsidR="00C61C9B" w:rsidRDefault="00C61C9B" w:rsidP="00C61C9B">
      <w:r>
        <w:t xml:space="preserve">  более   </w:t>
      </w:r>
      <w:r>
        <w:tab/>
        <w:t xml:space="preserve">   50 и   </w:t>
      </w:r>
    </w:p>
    <w:p w:rsidR="00C61C9B" w:rsidRDefault="00C61C9B" w:rsidP="00C61C9B">
      <w:r>
        <w:t xml:space="preserve">более, но </w:t>
      </w:r>
    </w:p>
    <w:p w:rsidR="00C61C9B" w:rsidRDefault="00C61C9B" w:rsidP="00C61C9B">
      <w:r>
        <w:t xml:space="preserve">менее 500 </w:t>
      </w:r>
      <w:r>
        <w:tab/>
        <w:t>5 и более,</w:t>
      </w:r>
    </w:p>
    <w:p w:rsidR="00C61C9B" w:rsidRDefault="00C61C9B" w:rsidP="00C61C9B">
      <w:r>
        <w:t xml:space="preserve"> но менее </w:t>
      </w:r>
    </w:p>
    <w:p w:rsidR="00C61C9B" w:rsidRDefault="00C61C9B" w:rsidP="00C61C9B">
      <w:r>
        <w:t xml:space="preserve">    50    </w:t>
      </w:r>
      <w:r>
        <w:tab/>
        <w:t xml:space="preserve">1 и более, </w:t>
      </w:r>
    </w:p>
    <w:p w:rsidR="00C61C9B" w:rsidRDefault="00C61C9B" w:rsidP="00C61C9B">
      <w:r>
        <w:t xml:space="preserve">но менее 5 </w:t>
      </w:r>
    </w:p>
    <w:p w:rsidR="00C61C9B" w:rsidRDefault="00C61C9B" w:rsidP="00C61C9B">
      <w:r>
        <w:t xml:space="preserve">Сернистый водород           </w:t>
      </w:r>
      <w:r>
        <w:tab/>
        <w:t xml:space="preserve">  500 и   </w:t>
      </w:r>
    </w:p>
    <w:p w:rsidR="00C61C9B" w:rsidRDefault="00C61C9B" w:rsidP="00C61C9B">
      <w:r>
        <w:t xml:space="preserve">  более   </w:t>
      </w:r>
      <w:r>
        <w:tab/>
        <w:t xml:space="preserve">   50 и   </w:t>
      </w:r>
    </w:p>
    <w:p w:rsidR="00C61C9B" w:rsidRDefault="00C61C9B" w:rsidP="00C61C9B">
      <w:r>
        <w:t xml:space="preserve">более, но </w:t>
      </w:r>
    </w:p>
    <w:p w:rsidR="00C61C9B" w:rsidRDefault="00C61C9B" w:rsidP="00C61C9B">
      <w:r>
        <w:t xml:space="preserve">менее 500 </w:t>
      </w:r>
      <w:r>
        <w:tab/>
        <w:t>5 и более,</w:t>
      </w:r>
    </w:p>
    <w:p w:rsidR="00C61C9B" w:rsidRDefault="00C61C9B" w:rsidP="00C61C9B">
      <w:r>
        <w:t xml:space="preserve"> но менее </w:t>
      </w:r>
    </w:p>
    <w:p w:rsidR="00C61C9B" w:rsidRDefault="00C61C9B" w:rsidP="00C61C9B">
      <w:r>
        <w:lastRenderedPageBreak/>
        <w:t xml:space="preserve">    50    </w:t>
      </w:r>
      <w:r>
        <w:tab/>
        <w:t xml:space="preserve">1 и более, </w:t>
      </w:r>
    </w:p>
    <w:p w:rsidR="00C61C9B" w:rsidRDefault="00C61C9B" w:rsidP="00C61C9B">
      <w:r>
        <w:t xml:space="preserve">но менее 5 </w:t>
      </w:r>
    </w:p>
    <w:p w:rsidR="00C61C9B" w:rsidRDefault="00C61C9B" w:rsidP="00C61C9B">
      <w:r>
        <w:t xml:space="preserve">Диоксид серы                </w:t>
      </w:r>
      <w:r>
        <w:tab/>
        <w:t xml:space="preserve">  2500 и  </w:t>
      </w:r>
    </w:p>
    <w:p w:rsidR="00C61C9B" w:rsidRDefault="00C61C9B" w:rsidP="00C61C9B">
      <w:r>
        <w:t xml:space="preserve">  более   </w:t>
      </w:r>
      <w:r>
        <w:tab/>
        <w:t xml:space="preserve">  250 и   </w:t>
      </w:r>
    </w:p>
    <w:p w:rsidR="00C61C9B" w:rsidRDefault="00C61C9B" w:rsidP="00C61C9B">
      <w:r>
        <w:t xml:space="preserve">более, но </w:t>
      </w:r>
    </w:p>
    <w:p w:rsidR="00C61C9B" w:rsidRDefault="00C61C9B" w:rsidP="00C61C9B">
      <w:r>
        <w:t>менее 2500</w:t>
      </w:r>
      <w:r>
        <w:tab/>
        <w:t xml:space="preserve">   25 и   </w:t>
      </w:r>
    </w:p>
    <w:p w:rsidR="00C61C9B" w:rsidRDefault="00C61C9B" w:rsidP="00C61C9B">
      <w:r>
        <w:t xml:space="preserve">более, но </w:t>
      </w:r>
    </w:p>
    <w:p w:rsidR="00C61C9B" w:rsidRDefault="00C61C9B" w:rsidP="00C61C9B">
      <w:r>
        <w:t xml:space="preserve">менее 250 </w:t>
      </w:r>
      <w:r>
        <w:tab/>
        <w:t xml:space="preserve">5 и более, </w:t>
      </w:r>
    </w:p>
    <w:p w:rsidR="00C61C9B" w:rsidRDefault="00C61C9B" w:rsidP="00C61C9B">
      <w:r>
        <w:t xml:space="preserve"> но менее  </w:t>
      </w:r>
    </w:p>
    <w:p w:rsidR="00C61C9B" w:rsidRDefault="00C61C9B" w:rsidP="00C61C9B">
      <w:r>
        <w:t xml:space="preserve">    25     </w:t>
      </w:r>
    </w:p>
    <w:p w:rsidR="00C61C9B" w:rsidRDefault="00C61C9B" w:rsidP="00C61C9B">
      <w:r>
        <w:t xml:space="preserve">Триоксид серы               </w:t>
      </w:r>
      <w:r>
        <w:tab/>
        <w:t xml:space="preserve">  750 и   </w:t>
      </w:r>
    </w:p>
    <w:p w:rsidR="00C61C9B" w:rsidRDefault="00C61C9B" w:rsidP="00C61C9B">
      <w:r>
        <w:t xml:space="preserve">  более   </w:t>
      </w:r>
      <w:r>
        <w:tab/>
        <w:t xml:space="preserve">   75 и   </w:t>
      </w:r>
    </w:p>
    <w:p w:rsidR="00C61C9B" w:rsidRDefault="00C61C9B" w:rsidP="00C61C9B">
      <w:r>
        <w:t xml:space="preserve">более, но </w:t>
      </w:r>
    </w:p>
    <w:p w:rsidR="00C61C9B" w:rsidRDefault="00C61C9B" w:rsidP="00C61C9B">
      <w:r>
        <w:t xml:space="preserve">менее 750 </w:t>
      </w:r>
      <w:r>
        <w:tab/>
        <w:t xml:space="preserve">  7,5 и   </w:t>
      </w:r>
    </w:p>
    <w:p w:rsidR="00C61C9B" w:rsidRDefault="00C61C9B" w:rsidP="00C61C9B">
      <w:r>
        <w:t xml:space="preserve">более, но </w:t>
      </w:r>
    </w:p>
    <w:p w:rsidR="00C61C9B" w:rsidRDefault="00C61C9B" w:rsidP="00C61C9B">
      <w:r>
        <w:t xml:space="preserve"> менее 75 </w:t>
      </w:r>
      <w:r>
        <w:tab/>
        <w:t xml:space="preserve">   1,5 и   </w:t>
      </w:r>
    </w:p>
    <w:p w:rsidR="00C61C9B" w:rsidRDefault="00C61C9B" w:rsidP="00C61C9B">
      <w:r>
        <w:t xml:space="preserve"> более, но </w:t>
      </w:r>
    </w:p>
    <w:p w:rsidR="00C61C9B" w:rsidRDefault="00C61C9B" w:rsidP="00C61C9B">
      <w:r>
        <w:t xml:space="preserve"> менее 7,5 </w:t>
      </w:r>
    </w:p>
    <w:p w:rsidR="00C61C9B" w:rsidRDefault="00C61C9B" w:rsidP="00C61C9B">
      <w:r>
        <w:t xml:space="preserve">Алкилы свинца               </w:t>
      </w:r>
      <w:r>
        <w:tab/>
        <w:t xml:space="preserve">  500 и   </w:t>
      </w:r>
    </w:p>
    <w:p w:rsidR="00C61C9B" w:rsidRDefault="00C61C9B" w:rsidP="00C61C9B">
      <w:r>
        <w:t xml:space="preserve">  более   </w:t>
      </w:r>
      <w:r>
        <w:tab/>
        <w:t xml:space="preserve">   50 и   </w:t>
      </w:r>
    </w:p>
    <w:p w:rsidR="00C61C9B" w:rsidRDefault="00C61C9B" w:rsidP="00C61C9B">
      <w:r>
        <w:t xml:space="preserve">более, но </w:t>
      </w:r>
    </w:p>
    <w:p w:rsidR="00C61C9B" w:rsidRDefault="00C61C9B" w:rsidP="00C61C9B">
      <w:r>
        <w:t xml:space="preserve">менее 500 </w:t>
      </w:r>
      <w:r>
        <w:tab/>
        <w:t>5 и более,</w:t>
      </w:r>
    </w:p>
    <w:p w:rsidR="00C61C9B" w:rsidRDefault="00C61C9B" w:rsidP="00C61C9B">
      <w:r>
        <w:t xml:space="preserve"> но менее </w:t>
      </w:r>
    </w:p>
    <w:p w:rsidR="00C61C9B" w:rsidRDefault="00C61C9B" w:rsidP="00C61C9B">
      <w:r>
        <w:t xml:space="preserve">    50    </w:t>
      </w:r>
      <w:r>
        <w:tab/>
        <w:t xml:space="preserve">1 и более, </w:t>
      </w:r>
    </w:p>
    <w:p w:rsidR="00C61C9B" w:rsidRDefault="00C61C9B" w:rsidP="00C61C9B">
      <w:r>
        <w:t xml:space="preserve">но менее 5 </w:t>
      </w:r>
    </w:p>
    <w:p w:rsidR="00C61C9B" w:rsidRDefault="00C61C9B" w:rsidP="00C61C9B">
      <w:r>
        <w:t xml:space="preserve">Фосген                      </w:t>
      </w:r>
      <w:r>
        <w:tab/>
        <w:t xml:space="preserve">  7,5 и   </w:t>
      </w:r>
    </w:p>
    <w:p w:rsidR="00C61C9B" w:rsidRDefault="00C61C9B" w:rsidP="00C61C9B">
      <w:r>
        <w:t xml:space="preserve">  более   </w:t>
      </w:r>
      <w:r>
        <w:tab/>
        <w:t xml:space="preserve">  0,75 и  </w:t>
      </w:r>
    </w:p>
    <w:p w:rsidR="00C61C9B" w:rsidRDefault="00C61C9B" w:rsidP="00C61C9B">
      <w:r>
        <w:t xml:space="preserve">более, но </w:t>
      </w:r>
    </w:p>
    <w:p w:rsidR="00C61C9B" w:rsidRDefault="00C61C9B" w:rsidP="00C61C9B">
      <w:r>
        <w:t xml:space="preserve">менее 7,5 </w:t>
      </w:r>
      <w:r>
        <w:tab/>
        <w:t xml:space="preserve"> 0,075 и  </w:t>
      </w:r>
    </w:p>
    <w:p w:rsidR="00C61C9B" w:rsidRDefault="00C61C9B" w:rsidP="00C61C9B">
      <w:r>
        <w:t xml:space="preserve">более, но </w:t>
      </w:r>
    </w:p>
    <w:p w:rsidR="00C61C9B" w:rsidRDefault="00C61C9B" w:rsidP="00C61C9B">
      <w:r>
        <w:t>менее 0,75</w:t>
      </w:r>
      <w:r>
        <w:tab/>
        <w:t xml:space="preserve">  0,015 и  </w:t>
      </w:r>
    </w:p>
    <w:p w:rsidR="00C61C9B" w:rsidRDefault="00C61C9B" w:rsidP="00C61C9B">
      <w:r>
        <w:t xml:space="preserve">  более,   </w:t>
      </w:r>
    </w:p>
    <w:p w:rsidR="00C61C9B" w:rsidRDefault="00C61C9B" w:rsidP="00C61C9B">
      <w:r>
        <w:lastRenderedPageBreak/>
        <w:t xml:space="preserve"> но менее  </w:t>
      </w:r>
    </w:p>
    <w:p w:rsidR="00C61C9B" w:rsidRDefault="00C61C9B" w:rsidP="00C61C9B">
      <w:r>
        <w:t xml:space="preserve">   0,075   </w:t>
      </w:r>
    </w:p>
    <w:p w:rsidR="00C61C9B" w:rsidRDefault="00C61C9B" w:rsidP="00C61C9B">
      <w:r>
        <w:t xml:space="preserve">Метилизоцианат              </w:t>
      </w:r>
      <w:r>
        <w:tab/>
        <w:t xml:space="preserve">  1,5 и   </w:t>
      </w:r>
    </w:p>
    <w:p w:rsidR="00C61C9B" w:rsidRDefault="00C61C9B" w:rsidP="00C61C9B">
      <w:r>
        <w:t xml:space="preserve">  более   </w:t>
      </w:r>
      <w:r>
        <w:tab/>
        <w:t xml:space="preserve">  0,15 и  </w:t>
      </w:r>
    </w:p>
    <w:p w:rsidR="00C61C9B" w:rsidRDefault="00C61C9B" w:rsidP="00C61C9B">
      <w:r>
        <w:t xml:space="preserve">более, но </w:t>
      </w:r>
    </w:p>
    <w:p w:rsidR="00C61C9B" w:rsidRDefault="00C61C9B" w:rsidP="00C61C9B">
      <w:r>
        <w:t xml:space="preserve">менее 1,5 </w:t>
      </w:r>
      <w:r>
        <w:tab/>
        <w:t xml:space="preserve"> 0,015 и  </w:t>
      </w:r>
    </w:p>
    <w:p w:rsidR="00C61C9B" w:rsidRDefault="00C61C9B" w:rsidP="00C61C9B">
      <w:r>
        <w:t xml:space="preserve">более, но </w:t>
      </w:r>
    </w:p>
    <w:p w:rsidR="00C61C9B" w:rsidRDefault="00C61C9B" w:rsidP="00C61C9B">
      <w:r>
        <w:t>менее 0,15</w:t>
      </w:r>
      <w:r>
        <w:tab/>
        <w:t xml:space="preserve">  0,003 и  </w:t>
      </w:r>
    </w:p>
    <w:p w:rsidR="00C61C9B" w:rsidRDefault="00C61C9B" w:rsidP="00C61C9B">
      <w:r>
        <w:t xml:space="preserve"> более, но </w:t>
      </w:r>
    </w:p>
    <w:p w:rsidR="00C61C9B" w:rsidRDefault="00C61C9B" w:rsidP="00C61C9B">
      <w:r>
        <w:t xml:space="preserve">   менее   </w:t>
      </w:r>
    </w:p>
    <w:p w:rsidR="00C61C9B" w:rsidRDefault="00C61C9B" w:rsidP="00C61C9B">
      <w:r>
        <w:t xml:space="preserve">   0,015   </w:t>
      </w:r>
    </w:p>
    <w:p w:rsidR="00C61C9B" w:rsidRDefault="00C61C9B" w:rsidP="00C61C9B"/>
    <w:p w:rsidR="00C61C9B" w:rsidRDefault="00C61C9B" w:rsidP="00C61C9B">
      <w:r>
        <w:t>Таблица 2</w:t>
      </w:r>
    </w:p>
    <w:p w:rsidR="00C61C9B" w:rsidRDefault="00C61C9B" w:rsidP="00C61C9B"/>
    <w:p w:rsidR="00C61C9B" w:rsidRDefault="00C61C9B" w:rsidP="00C61C9B">
      <w:r>
        <w:t xml:space="preserve">   Виды опасных веществ   </w:t>
      </w:r>
      <w:r>
        <w:tab/>
        <w:t xml:space="preserve">        Количество опасных веществ, т         </w:t>
      </w:r>
    </w:p>
    <w:p w:rsidR="00C61C9B" w:rsidRDefault="00C61C9B" w:rsidP="00C61C9B">
      <w:r>
        <w:tab/>
        <w:t xml:space="preserve"> I класс  </w:t>
      </w:r>
    </w:p>
    <w:p w:rsidR="00C61C9B" w:rsidRDefault="00C61C9B" w:rsidP="00C61C9B">
      <w:r>
        <w:t xml:space="preserve">опасности </w:t>
      </w:r>
      <w:r>
        <w:tab/>
        <w:t xml:space="preserve"> II класс  </w:t>
      </w:r>
    </w:p>
    <w:p w:rsidR="00C61C9B" w:rsidRDefault="00C61C9B" w:rsidP="00C61C9B">
      <w:r>
        <w:t xml:space="preserve"> опасности </w:t>
      </w:r>
      <w:r>
        <w:tab/>
        <w:t xml:space="preserve"> III класс </w:t>
      </w:r>
    </w:p>
    <w:p w:rsidR="00C61C9B" w:rsidRDefault="00C61C9B" w:rsidP="00C61C9B">
      <w:r>
        <w:t xml:space="preserve"> опасности </w:t>
      </w:r>
      <w:r>
        <w:tab/>
        <w:t xml:space="preserve"> IV класс  </w:t>
      </w:r>
    </w:p>
    <w:p w:rsidR="00C61C9B" w:rsidRDefault="00C61C9B" w:rsidP="00C61C9B">
      <w:r>
        <w:t xml:space="preserve"> опасности </w:t>
      </w:r>
    </w:p>
    <w:p w:rsidR="00C61C9B" w:rsidRDefault="00C61C9B" w:rsidP="00C61C9B">
      <w:r>
        <w:t>Воспламеняющиеся и горючие</w:t>
      </w:r>
    </w:p>
    <w:p w:rsidR="00C61C9B" w:rsidRDefault="00C61C9B" w:rsidP="00C61C9B">
      <w:r>
        <w:t xml:space="preserve">газы                      </w:t>
      </w:r>
      <w:r>
        <w:tab/>
        <w:t xml:space="preserve">  2000 и  </w:t>
      </w:r>
    </w:p>
    <w:p w:rsidR="00C61C9B" w:rsidRDefault="00C61C9B" w:rsidP="00C61C9B">
      <w:r>
        <w:t xml:space="preserve">  более   </w:t>
      </w:r>
      <w:r>
        <w:tab/>
        <w:t xml:space="preserve">   200 и   </w:t>
      </w:r>
    </w:p>
    <w:p w:rsidR="00C61C9B" w:rsidRDefault="00C61C9B" w:rsidP="00C61C9B">
      <w:r>
        <w:t xml:space="preserve"> более, но </w:t>
      </w:r>
    </w:p>
    <w:p w:rsidR="00C61C9B" w:rsidRDefault="00C61C9B" w:rsidP="00C61C9B">
      <w:r>
        <w:t xml:space="preserve">менее 2000 </w:t>
      </w:r>
      <w:r>
        <w:tab/>
        <w:t xml:space="preserve">   20 и    </w:t>
      </w:r>
    </w:p>
    <w:p w:rsidR="00C61C9B" w:rsidRDefault="00C61C9B" w:rsidP="00C61C9B">
      <w:r>
        <w:t xml:space="preserve"> более, но </w:t>
      </w:r>
    </w:p>
    <w:p w:rsidR="00C61C9B" w:rsidRDefault="00C61C9B" w:rsidP="00C61C9B">
      <w:r>
        <w:t xml:space="preserve"> менее 200 </w:t>
      </w:r>
      <w:r>
        <w:tab/>
        <w:t xml:space="preserve">1 и более, </w:t>
      </w:r>
    </w:p>
    <w:p w:rsidR="00C61C9B" w:rsidRDefault="00C61C9B" w:rsidP="00C61C9B">
      <w:r>
        <w:t xml:space="preserve"> но менее  </w:t>
      </w:r>
    </w:p>
    <w:p w:rsidR="00C61C9B" w:rsidRDefault="00C61C9B" w:rsidP="00C61C9B">
      <w:r>
        <w:t xml:space="preserve">    20     </w:t>
      </w:r>
    </w:p>
    <w:p w:rsidR="00C61C9B" w:rsidRDefault="00C61C9B" w:rsidP="00C61C9B">
      <w:r>
        <w:t xml:space="preserve">Горючие жидкости,         </w:t>
      </w:r>
    </w:p>
    <w:p w:rsidR="00C61C9B" w:rsidRDefault="00C61C9B" w:rsidP="00C61C9B">
      <w:r>
        <w:t xml:space="preserve">находящиеся на товарно-   </w:t>
      </w:r>
    </w:p>
    <w:p w:rsidR="00C61C9B" w:rsidRDefault="00C61C9B" w:rsidP="00C61C9B">
      <w:r>
        <w:t xml:space="preserve">сырьевых складах и базах  </w:t>
      </w:r>
      <w:r>
        <w:tab/>
        <w:t xml:space="preserve">500 000 и </w:t>
      </w:r>
    </w:p>
    <w:p w:rsidR="00C61C9B" w:rsidRDefault="00C61C9B" w:rsidP="00C61C9B">
      <w:r>
        <w:lastRenderedPageBreak/>
        <w:t xml:space="preserve">  более   </w:t>
      </w:r>
      <w:r>
        <w:tab/>
        <w:t xml:space="preserve"> 50 000 и  </w:t>
      </w:r>
    </w:p>
    <w:p w:rsidR="00C61C9B" w:rsidRDefault="00C61C9B" w:rsidP="00C61C9B">
      <w:r>
        <w:t xml:space="preserve"> более, но </w:t>
      </w:r>
    </w:p>
    <w:p w:rsidR="00C61C9B" w:rsidRDefault="00C61C9B" w:rsidP="00C61C9B">
      <w:r>
        <w:t xml:space="preserve">  менее    </w:t>
      </w:r>
    </w:p>
    <w:p w:rsidR="00C61C9B" w:rsidRDefault="00C61C9B" w:rsidP="00C61C9B">
      <w:r>
        <w:t xml:space="preserve">  500 000  </w:t>
      </w:r>
      <w:r>
        <w:tab/>
        <w:t xml:space="preserve">  1000 и   </w:t>
      </w:r>
    </w:p>
    <w:p w:rsidR="00C61C9B" w:rsidRDefault="00C61C9B" w:rsidP="00C61C9B">
      <w:r>
        <w:t xml:space="preserve"> более, но </w:t>
      </w:r>
    </w:p>
    <w:p w:rsidR="00C61C9B" w:rsidRDefault="00C61C9B" w:rsidP="00C61C9B">
      <w:r>
        <w:t xml:space="preserve">  менее    </w:t>
      </w:r>
    </w:p>
    <w:p w:rsidR="00C61C9B" w:rsidRDefault="00C61C9B" w:rsidP="00C61C9B">
      <w:r>
        <w:t xml:space="preserve">  50 000   </w:t>
      </w:r>
      <w:r>
        <w:tab/>
        <w:t xml:space="preserve">     -     </w:t>
      </w:r>
    </w:p>
    <w:p w:rsidR="00C61C9B" w:rsidRDefault="00C61C9B" w:rsidP="00C61C9B">
      <w:r>
        <w:t xml:space="preserve">Горючие жидкости,         </w:t>
      </w:r>
    </w:p>
    <w:p w:rsidR="00C61C9B" w:rsidRDefault="00C61C9B" w:rsidP="00C61C9B">
      <w:r>
        <w:t xml:space="preserve">используемые в            </w:t>
      </w:r>
    </w:p>
    <w:p w:rsidR="00C61C9B" w:rsidRDefault="00C61C9B" w:rsidP="00C61C9B">
      <w:r>
        <w:t xml:space="preserve">технологическом процессе  </w:t>
      </w:r>
    </w:p>
    <w:p w:rsidR="00C61C9B" w:rsidRDefault="00C61C9B" w:rsidP="00C61C9B">
      <w:r>
        <w:t xml:space="preserve">или транспортируемые по   </w:t>
      </w:r>
    </w:p>
    <w:p w:rsidR="00C61C9B" w:rsidRDefault="00C61C9B" w:rsidP="00C61C9B">
      <w:r>
        <w:t xml:space="preserve">магистральному            </w:t>
      </w:r>
    </w:p>
    <w:p w:rsidR="00C61C9B" w:rsidRDefault="00C61C9B" w:rsidP="00C61C9B">
      <w:r>
        <w:t xml:space="preserve">трубопроводу              </w:t>
      </w:r>
      <w:r>
        <w:tab/>
        <w:t xml:space="preserve">  2000 и  </w:t>
      </w:r>
    </w:p>
    <w:p w:rsidR="00C61C9B" w:rsidRDefault="00C61C9B" w:rsidP="00C61C9B">
      <w:r>
        <w:t xml:space="preserve">  более   </w:t>
      </w:r>
      <w:r>
        <w:tab/>
        <w:t xml:space="preserve">   200 и   </w:t>
      </w:r>
    </w:p>
    <w:p w:rsidR="00C61C9B" w:rsidRDefault="00C61C9B" w:rsidP="00C61C9B">
      <w:r>
        <w:t xml:space="preserve"> более, но </w:t>
      </w:r>
    </w:p>
    <w:p w:rsidR="00C61C9B" w:rsidRDefault="00C61C9B" w:rsidP="00C61C9B">
      <w:r>
        <w:t xml:space="preserve">менее 2000 </w:t>
      </w:r>
      <w:r>
        <w:tab/>
        <w:t xml:space="preserve">   20 и    </w:t>
      </w:r>
    </w:p>
    <w:p w:rsidR="00C61C9B" w:rsidRDefault="00C61C9B" w:rsidP="00C61C9B">
      <w:r>
        <w:t xml:space="preserve"> более, но </w:t>
      </w:r>
    </w:p>
    <w:p w:rsidR="00C61C9B" w:rsidRDefault="00C61C9B" w:rsidP="00C61C9B">
      <w:r>
        <w:t xml:space="preserve"> менее 200 </w:t>
      </w:r>
      <w:r>
        <w:tab/>
        <w:t xml:space="preserve">1 и более, </w:t>
      </w:r>
    </w:p>
    <w:p w:rsidR="00C61C9B" w:rsidRDefault="00C61C9B" w:rsidP="00C61C9B">
      <w:r>
        <w:t xml:space="preserve"> но менее  </w:t>
      </w:r>
    </w:p>
    <w:p w:rsidR="00C61C9B" w:rsidRDefault="00C61C9B" w:rsidP="00C61C9B">
      <w:r>
        <w:t xml:space="preserve">    20     </w:t>
      </w:r>
    </w:p>
    <w:p w:rsidR="00C61C9B" w:rsidRDefault="00C61C9B" w:rsidP="00C61C9B">
      <w:r>
        <w:t xml:space="preserve">Токсичные вещества        </w:t>
      </w:r>
      <w:r>
        <w:tab/>
        <w:t xml:space="preserve">  2000 и  </w:t>
      </w:r>
    </w:p>
    <w:p w:rsidR="00C61C9B" w:rsidRDefault="00C61C9B" w:rsidP="00C61C9B">
      <w:r>
        <w:t xml:space="preserve">  более   </w:t>
      </w:r>
      <w:r>
        <w:tab/>
        <w:t xml:space="preserve">   200 и   </w:t>
      </w:r>
    </w:p>
    <w:p w:rsidR="00C61C9B" w:rsidRDefault="00C61C9B" w:rsidP="00C61C9B">
      <w:r>
        <w:t xml:space="preserve"> более, но </w:t>
      </w:r>
    </w:p>
    <w:p w:rsidR="00C61C9B" w:rsidRDefault="00C61C9B" w:rsidP="00C61C9B">
      <w:r>
        <w:t xml:space="preserve">менее 2000 </w:t>
      </w:r>
      <w:r>
        <w:tab/>
        <w:t xml:space="preserve">   20 и    </w:t>
      </w:r>
    </w:p>
    <w:p w:rsidR="00C61C9B" w:rsidRDefault="00C61C9B" w:rsidP="00C61C9B">
      <w:r>
        <w:t xml:space="preserve"> более, но </w:t>
      </w:r>
    </w:p>
    <w:p w:rsidR="00C61C9B" w:rsidRDefault="00C61C9B" w:rsidP="00C61C9B">
      <w:r>
        <w:t xml:space="preserve"> менее 200 </w:t>
      </w:r>
      <w:r>
        <w:tab/>
        <w:t xml:space="preserve">1 и более, </w:t>
      </w:r>
    </w:p>
    <w:p w:rsidR="00C61C9B" w:rsidRDefault="00C61C9B" w:rsidP="00C61C9B">
      <w:r>
        <w:t xml:space="preserve"> но менее  </w:t>
      </w:r>
    </w:p>
    <w:p w:rsidR="00C61C9B" w:rsidRDefault="00C61C9B" w:rsidP="00C61C9B">
      <w:r>
        <w:t xml:space="preserve">    20     </w:t>
      </w:r>
    </w:p>
    <w:p w:rsidR="00C61C9B" w:rsidRDefault="00C61C9B" w:rsidP="00C61C9B">
      <w:r>
        <w:t xml:space="preserve">Высокотоксичные вещества  </w:t>
      </w:r>
      <w:r>
        <w:tab/>
        <w:t xml:space="preserve">  200 и   </w:t>
      </w:r>
    </w:p>
    <w:p w:rsidR="00C61C9B" w:rsidRDefault="00C61C9B" w:rsidP="00C61C9B">
      <w:r>
        <w:t xml:space="preserve">  более   </w:t>
      </w:r>
      <w:r>
        <w:tab/>
        <w:t xml:space="preserve">   20 и    </w:t>
      </w:r>
    </w:p>
    <w:p w:rsidR="00C61C9B" w:rsidRDefault="00C61C9B" w:rsidP="00C61C9B">
      <w:r>
        <w:t xml:space="preserve"> более, но </w:t>
      </w:r>
    </w:p>
    <w:p w:rsidR="00C61C9B" w:rsidRDefault="00C61C9B" w:rsidP="00C61C9B">
      <w:r>
        <w:t xml:space="preserve"> менее 200 </w:t>
      </w:r>
      <w:r>
        <w:tab/>
        <w:t xml:space="preserve">2 и более, </w:t>
      </w:r>
    </w:p>
    <w:p w:rsidR="00C61C9B" w:rsidRDefault="00C61C9B" w:rsidP="00C61C9B">
      <w:r>
        <w:lastRenderedPageBreak/>
        <w:t xml:space="preserve"> но менее  </w:t>
      </w:r>
    </w:p>
    <w:p w:rsidR="00C61C9B" w:rsidRDefault="00C61C9B" w:rsidP="00C61C9B">
      <w:r>
        <w:t xml:space="preserve">    20     </w:t>
      </w:r>
      <w:r>
        <w:tab/>
        <w:t xml:space="preserve">   0,1 и   </w:t>
      </w:r>
    </w:p>
    <w:p w:rsidR="00C61C9B" w:rsidRDefault="00C61C9B" w:rsidP="00C61C9B">
      <w:r>
        <w:t xml:space="preserve"> более, но </w:t>
      </w:r>
    </w:p>
    <w:p w:rsidR="00C61C9B" w:rsidRDefault="00C61C9B" w:rsidP="00C61C9B">
      <w:r>
        <w:t xml:space="preserve">  менее 2  </w:t>
      </w:r>
    </w:p>
    <w:p w:rsidR="00C61C9B" w:rsidRDefault="00C61C9B" w:rsidP="00C61C9B">
      <w:r>
        <w:t xml:space="preserve">Окисляющие вещества       </w:t>
      </w:r>
      <w:r>
        <w:tab/>
        <w:t xml:space="preserve">  2000 и  </w:t>
      </w:r>
    </w:p>
    <w:p w:rsidR="00C61C9B" w:rsidRDefault="00C61C9B" w:rsidP="00C61C9B">
      <w:r>
        <w:t xml:space="preserve">  более   </w:t>
      </w:r>
      <w:r>
        <w:tab/>
        <w:t xml:space="preserve">   200 и   </w:t>
      </w:r>
    </w:p>
    <w:p w:rsidR="00C61C9B" w:rsidRDefault="00C61C9B" w:rsidP="00C61C9B">
      <w:r>
        <w:t xml:space="preserve"> более, но </w:t>
      </w:r>
    </w:p>
    <w:p w:rsidR="00C61C9B" w:rsidRDefault="00C61C9B" w:rsidP="00C61C9B">
      <w:r>
        <w:t xml:space="preserve">менее 2000 </w:t>
      </w:r>
      <w:r>
        <w:tab/>
        <w:t xml:space="preserve">   20 и    </w:t>
      </w:r>
    </w:p>
    <w:p w:rsidR="00C61C9B" w:rsidRDefault="00C61C9B" w:rsidP="00C61C9B">
      <w:r>
        <w:t xml:space="preserve"> более, но </w:t>
      </w:r>
    </w:p>
    <w:p w:rsidR="00C61C9B" w:rsidRDefault="00C61C9B" w:rsidP="00C61C9B">
      <w:r>
        <w:t xml:space="preserve">   менее   </w:t>
      </w:r>
    </w:p>
    <w:p w:rsidR="00C61C9B" w:rsidRDefault="00C61C9B" w:rsidP="00C61C9B">
      <w:r>
        <w:t xml:space="preserve">    200    </w:t>
      </w:r>
      <w:r>
        <w:tab/>
        <w:t xml:space="preserve">1 и более, </w:t>
      </w:r>
    </w:p>
    <w:p w:rsidR="00C61C9B" w:rsidRDefault="00C61C9B" w:rsidP="00C61C9B">
      <w:r>
        <w:t xml:space="preserve"> но менее  </w:t>
      </w:r>
    </w:p>
    <w:p w:rsidR="00C61C9B" w:rsidRDefault="00C61C9B" w:rsidP="00C61C9B">
      <w:r>
        <w:t xml:space="preserve">    20     </w:t>
      </w:r>
    </w:p>
    <w:p w:rsidR="00C61C9B" w:rsidRDefault="00C61C9B" w:rsidP="00C61C9B">
      <w:r>
        <w:t xml:space="preserve">Взрывчатые вещества       </w:t>
      </w:r>
      <w:r>
        <w:tab/>
        <w:t xml:space="preserve">  500 и   </w:t>
      </w:r>
    </w:p>
    <w:p w:rsidR="00C61C9B" w:rsidRDefault="00C61C9B" w:rsidP="00C61C9B">
      <w:r>
        <w:t xml:space="preserve">  более   </w:t>
      </w:r>
      <w:r>
        <w:tab/>
        <w:t xml:space="preserve">   50 и    </w:t>
      </w:r>
    </w:p>
    <w:p w:rsidR="00C61C9B" w:rsidRDefault="00C61C9B" w:rsidP="00C61C9B">
      <w:r>
        <w:t xml:space="preserve"> более, но </w:t>
      </w:r>
    </w:p>
    <w:p w:rsidR="00C61C9B" w:rsidRDefault="00C61C9B" w:rsidP="00C61C9B">
      <w:r>
        <w:t xml:space="preserve"> менее 500 </w:t>
      </w:r>
      <w:r>
        <w:tab/>
        <w:t xml:space="preserve"> менее 50  </w:t>
      </w:r>
      <w:r>
        <w:tab/>
        <w:t xml:space="preserve">     -     </w:t>
      </w:r>
    </w:p>
    <w:p w:rsidR="00C61C9B" w:rsidRDefault="00C61C9B" w:rsidP="00C61C9B">
      <w:r>
        <w:t xml:space="preserve">Вещества, представляющие  </w:t>
      </w:r>
    </w:p>
    <w:p w:rsidR="00C61C9B" w:rsidRDefault="00C61C9B" w:rsidP="00C61C9B">
      <w:r>
        <w:t xml:space="preserve">опасность для окружающей  </w:t>
      </w:r>
    </w:p>
    <w:p w:rsidR="00C61C9B" w:rsidRDefault="00C61C9B" w:rsidP="00C61C9B">
      <w:r>
        <w:t xml:space="preserve">среды                     </w:t>
      </w:r>
      <w:r>
        <w:tab/>
        <w:t xml:space="preserve">  2000 и  </w:t>
      </w:r>
    </w:p>
    <w:p w:rsidR="00C61C9B" w:rsidRDefault="00C61C9B" w:rsidP="00C61C9B">
      <w:r>
        <w:t xml:space="preserve">  более   </w:t>
      </w:r>
      <w:r>
        <w:tab/>
        <w:t xml:space="preserve">   200 и   </w:t>
      </w:r>
    </w:p>
    <w:p w:rsidR="00C61C9B" w:rsidRDefault="00C61C9B" w:rsidP="00C61C9B">
      <w:r>
        <w:t xml:space="preserve"> более, но </w:t>
      </w:r>
    </w:p>
    <w:p w:rsidR="00C61C9B" w:rsidRDefault="00C61C9B" w:rsidP="00C61C9B">
      <w:r>
        <w:t xml:space="preserve">менее 2000 </w:t>
      </w:r>
      <w:r>
        <w:tab/>
        <w:t xml:space="preserve">   20 и    </w:t>
      </w:r>
    </w:p>
    <w:p w:rsidR="00C61C9B" w:rsidRDefault="00C61C9B" w:rsidP="00C61C9B">
      <w:r>
        <w:t xml:space="preserve"> более, но </w:t>
      </w:r>
    </w:p>
    <w:p w:rsidR="00C61C9B" w:rsidRDefault="00C61C9B" w:rsidP="00C61C9B">
      <w:r>
        <w:t xml:space="preserve"> менее 200 </w:t>
      </w:r>
      <w:r>
        <w:tab/>
        <w:t xml:space="preserve">1 и более, </w:t>
      </w:r>
    </w:p>
    <w:p w:rsidR="00C61C9B" w:rsidRDefault="00C61C9B" w:rsidP="00C61C9B">
      <w:r>
        <w:t xml:space="preserve"> но менее  </w:t>
      </w:r>
    </w:p>
    <w:p w:rsidR="00C61C9B" w:rsidRDefault="00C61C9B" w:rsidP="00C61C9B">
      <w:r>
        <w:t xml:space="preserve">    20     </w:t>
      </w:r>
    </w:p>
    <w:p w:rsidR="00C61C9B" w:rsidRDefault="00C61C9B" w:rsidP="00C61C9B"/>
    <w:p w:rsidR="00C61C9B" w:rsidRDefault="00C61C9B" w:rsidP="00C61C9B">
      <w:r>
        <w:t>Примечания: 1. Для опасных веществ, не указанных в таблице 1 настоящего приложения, применяются данные, содержащиеся в таблице 2 настоящего приложения.</w:t>
      </w:r>
    </w:p>
    <w:p w:rsidR="00C61C9B" w:rsidRDefault="00C61C9B" w:rsidP="00C61C9B">
      <w:r>
        <w:t>2. При наличии различных опасных веществ одного вида их количества суммируются.</w:t>
      </w:r>
    </w:p>
    <w:p w:rsidR="00C61C9B" w:rsidRDefault="00C61C9B" w:rsidP="00C61C9B">
      <w:r>
        <w:lastRenderedPageBreak/>
        <w:t>3. В случае, если расстояние между опасными производственными объектами составляет менее чем пятьсот метров, независимо от того, эксплуатируются они одной организацией или разными организациями, учитывается суммарное количество опасных веществ одного вида.</w:t>
      </w:r>
    </w:p>
    <w:p w:rsidR="00C61C9B" w:rsidRDefault="00C61C9B" w:rsidP="00C61C9B"/>
    <w:p w:rsidR="00C61C9B" w:rsidRDefault="00C61C9B" w:rsidP="00C61C9B"/>
    <w:p w:rsidR="00644F7B" w:rsidRDefault="00644F7B">
      <w:bookmarkStart w:id="0" w:name="_GoBack"/>
      <w:bookmarkEnd w:id="0"/>
    </w:p>
    <w:sectPr w:rsidR="00644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2B1"/>
    <w:rsid w:val="00644F7B"/>
    <w:rsid w:val="00B952B1"/>
    <w:rsid w:val="00C61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67D3D-F7E7-4F28-8DF2-16B07255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10622</Words>
  <Characters>60548</Characters>
  <Application>Microsoft Office Word</Application>
  <DocSecurity>0</DocSecurity>
  <Lines>504</Lines>
  <Paragraphs>142</Paragraphs>
  <ScaleCrop>false</ScaleCrop>
  <Company/>
  <LinksUpToDate>false</LinksUpToDate>
  <CharactersWithSpaces>71028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Дуничева</dc:creator>
  <cp:keywords/>
  <dc:description/>
  <cp:lastModifiedBy>Ирина В. Дуничева</cp:lastModifiedBy>
  <cp:revision>2</cp:revision>
  <dcterms:created xsi:type="dcterms:W3CDTF">2013-04-26T04:33:00Z</dcterms:created>
  <dcterms:modified xsi:type="dcterms:W3CDTF">2013-04-26T04:33:00Z</dcterms:modified>
</cp:coreProperties>
</file>